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A3F" w:rsidRDefault="00700A3F" w:rsidP="00700A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0A3F">
        <w:rPr>
          <w:rFonts w:ascii="Times New Roman" w:hAnsi="Times New Roman" w:cs="Times New Roman"/>
          <w:b/>
          <w:sz w:val="28"/>
          <w:szCs w:val="28"/>
        </w:rPr>
        <w:t xml:space="preserve">Приказ </w:t>
      </w:r>
      <w:proofErr w:type="spellStart"/>
      <w:r w:rsidRPr="00700A3F">
        <w:rPr>
          <w:rFonts w:ascii="Times New Roman" w:hAnsi="Times New Roman" w:cs="Times New Roman"/>
          <w:b/>
          <w:sz w:val="28"/>
          <w:szCs w:val="28"/>
        </w:rPr>
        <w:t>Минобрнауки</w:t>
      </w:r>
      <w:proofErr w:type="spellEnd"/>
      <w:r w:rsidRPr="00700A3F">
        <w:rPr>
          <w:rFonts w:ascii="Times New Roman" w:hAnsi="Times New Roman" w:cs="Times New Roman"/>
          <w:b/>
          <w:sz w:val="28"/>
          <w:szCs w:val="28"/>
        </w:rPr>
        <w:t xml:space="preserve"> России от 02.08.2013 N 797</w:t>
      </w:r>
      <w:r w:rsidRPr="00700A3F">
        <w:rPr>
          <w:rFonts w:ascii="Times New Roman" w:hAnsi="Times New Roman" w:cs="Times New Roman"/>
          <w:b/>
          <w:sz w:val="28"/>
          <w:szCs w:val="28"/>
        </w:rPr>
        <w:br/>
        <w:t>"Об утверждении федерального государственного образовательного стандарта среднего профессионального образования по пр</w:t>
      </w:r>
      <w:r w:rsidRPr="00700A3F">
        <w:rPr>
          <w:rFonts w:ascii="Times New Roman" w:hAnsi="Times New Roman" w:cs="Times New Roman"/>
          <w:b/>
          <w:sz w:val="28"/>
          <w:szCs w:val="28"/>
        </w:rPr>
        <w:t>о</w:t>
      </w:r>
      <w:r w:rsidRPr="00700A3F">
        <w:rPr>
          <w:rFonts w:ascii="Times New Roman" w:hAnsi="Times New Roman" w:cs="Times New Roman"/>
          <w:b/>
          <w:sz w:val="28"/>
          <w:szCs w:val="28"/>
        </w:rPr>
        <w:t>фессии 261701.03 Переплетчик"</w:t>
      </w:r>
      <w:r w:rsidRPr="00700A3F">
        <w:rPr>
          <w:rFonts w:ascii="Times New Roman" w:hAnsi="Times New Roman" w:cs="Times New Roman"/>
          <w:b/>
          <w:sz w:val="28"/>
          <w:szCs w:val="28"/>
        </w:rPr>
        <w:br/>
        <w:t>(Зарегистрировано в Минюсте России 20.08.2013 N 29642)</w:t>
      </w:r>
    </w:p>
    <w:p w:rsidR="00700A3F" w:rsidRDefault="00700A3F" w:rsidP="00700A3F">
      <w:pPr>
        <w:pStyle w:val="ConsPlusNormal"/>
        <w:jc w:val="center"/>
        <w:rPr>
          <w:b/>
          <w:bCs/>
          <w:sz w:val="16"/>
          <w:szCs w:val="16"/>
        </w:rPr>
      </w:pPr>
    </w:p>
    <w:p w:rsidR="00700A3F" w:rsidRDefault="00700A3F" w:rsidP="00700A3F">
      <w:pPr>
        <w:pStyle w:val="ConsPlusNormal"/>
        <w:jc w:val="center"/>
        <w:rPr>
          <w:b/>
          <w:bCs/>
          <w:sz w:val="16"/>
          <w:szCs w:val="16"/>
        </w:rPr>
      </w:pPr>
    </w:p>
    <w:p w:rsidR="00700A3F" w:rsidRPr="00700A3F" w:rsidRDefault="00700A3F" w:rsidP="00700A3F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0A3F">
        <w:rPr>
          <w:rFonts w:ascii="Times New Roman" w:hAnsi="Times New Roman" w:cs="Times New Roman"/>
          <w:b/>
          <w:bCs/>
          <w:sz w:val="24"/>
          <w:szCs w:val="24"/>
        </w:rPr>
        <w:t>МИНИСТЕРСТВО ОБРАЗОВАНИЯ И НАУКИ РОССИЙСКОЙ ФЕДЕРАЦИИ</w:t>
      </w:r>
    </w:p>
    <w:p w:rsidR="00700A3F" w:rsidRPr="00700A3F" w:rsidRDefault="00700A3F" w:rsidP="00700A3F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00A3F" w:rsidRPr="00700A3F" w:rsidRDefault="00700A3F" w:rsidP="00700A3F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0A3F">
        <w:rPr>
          <w:rFonts w:ascii="Times New Roman" w:hAnsi="Times New Roman" w:cs="Times New Roman"/>
          <w:b/>
          <w:bCs/>
          <w:sz w:val="24"/>
          <w:szCs w:val="24"/>
        </w:rPr>
        <w:t>ПРИКАЗ</w:t>
      </w:r>
    </w:p>
    <w:p w:rsidR="00700A3F" w:rsidRPr="00700A3F" w:rsidRDefault="00700A3F" w:rsidP="00700A3F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0A3F">
        <w:rPr>
          <w:rFonts w:ascii="Times New Roman" w:hAnsi="Times New Roman" w:cs="Times New Roman"/>
          <w:b/>
          <w:bCs/>
          <w:sz w:val="24"/>
          <w:szCs w:val="24"/>
        </w:rPr>
        <w:t>от 2 августа 2013 г. N 797</w:t>
      </w:r>
    </w:p>
    <w:p w:rsidR="00700A3F" w:rsidRPr="00700A3F" w:rsidRDefault="00700A3F" w:rsidP="00700A3F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00A3F" w:rsidRPr="00700A3F" w:rsidRDefault="00700A3F" w:rsidP="00700A3F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0A3F">
        <w:rPr>
          <w:rFonts w:ascii="Times New Roman" w:hAnsi="Times New Roman" w:cs="Times New Roman"/>
          <w:b/>
          <w:bCs/>
          <w:sz w:val="24"/>
          <w:szCs w:val="24"/>
        </w:rPr>
        <w:t>ОБ УТВЕРЖДЕНИИ</w:t>
      </w:r>
    </w:p>
    <w:p w:rsidR="00700A3F" w:rsidRPr="00700A3F" w:rsidRDefault="00700A3F" w:rsidP="00700A3F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0A3F">
        <w:rPr>
          <w:rFonts w:ascii="Times New Roman" w:hAnsi="Times New Roman" w:cs="Times New Roman"/>
          <w:b/>
          <w:bCs/>
          <w:sz w:val="24"/>
          <w:szCs w:val="24"/>
        </w:rPr>
        <w:t>ФЕДЕРАЛЬНОГО ГОСУДАРСТВЕННОГО ОБРАЗОВАТЕЛЬНОГО СТАНДАРТА</w:t>
      </w:r>
    </w:p>
    <w:p w:rsidR="00700A3F" w:rsidRPr="00700A3F" w:rsidRDefault="00700A3F" w:rsidP="00700A3F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0A3F">
        <w:rPr>
          <w:rFonts w:ascii="Times New Roman" w:hAnsi="Times New Roman" w:cs="Times New Roman"/>
          <w:b/>
          <w:bCs/>
          <w:sz w:val="24"/>
          <w:szCs w:val="24"/>
        </w:rPr>
        <w:t>СРЕДНЕГО ПРОФЕССИОНАЛЬНОГО ОБРАЗОВАНИЯ ПО ПРОФЕССИИ</w:t>
      </w:r>
    </w:p>
    <w:p w:rsidR="00700A3F" w:rsidRPr="00700A3F" w:rsidRDefault="00700A3F" w:rsidP="00700A3F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0A3F">
        <w:rPr>
          <w:rFonts w:ascii="Times New Roman" w:hAnsi="Times New Roman" w:cs="Times New Roman"/>
          <w:b/>
          <w:bCs/>
          <w:sz w:val="24"/>
          <w:szCs w:val="24"/>
        </w:rPr>
        <w:t>261701.03 ПЕРЕПЛЕТЧИК</w:t>
      </w:r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0A3F">
        <w:rPr>
          <w:rFonts w:ascii="Times New Roman" w:hAnsi="Times New Roman" w:cs="Times New Roman"/>
          <w:sz w:val="24"/>
          <w:szCs w:val="24"/>
        </w:rPr>
        <w:t>В соответствии с пунктом 5.2.41 Положения о Министерстве образования и науки Российской Федерации, утвержденного постановлением Прав</w:t>
      </w:r>
      <w:r w:rsidRPr="00700A3F">
        <w:rPr>
          <w:rFonts w:ascii="Times New Roman" w:hAnsi="Times New Roman" w:cs="Times New Roman"/>
          <w:sz w:val="24"/>
          <w:szCs w:val="24"/>
        </w:rPr>
        <w:t>и</w:t>
      </w:r>
      <w:r w:rsidRPr="00700A3F">
        <w:rPr>
          <w:rFonts w:ascii="Times New Roman" w:hAnsi="Times New Roman" w:cs="Times New Roman"/>
          <w:sz w:val="24"/>
          <w:szCs w:val="24"/>
        </w:rPr>
        <w:t>тельства Российской Федер</w:t>
      </w:r>
      <w:r w:rsidRPr="00700A3F">
        <w:rPr>
          <w:rFonts w:ascii="Times New Roman" w:hAnsi="Times New Roman" w:cs="Times New Roman"/>
          <w:sz w:val="24"/>
          <w:szCs w:val="24"/>
        </w:rPr>
        <w:t>а</w:t>
      </w:r>
      <w:r w:rsidRPr="00700A3F">
        <w:rPr>
          <w:rFonts w:ascii="Times New Roman" w:hAnsi="Times New Roman" w:cs="Times New Roman"/>
          <w:sz w:val="24"/>
          <w:szCs w:val="24"/>
        </w:rPr>
        <w:t>ции от 3 июня 2013 г. N 466 (Собрание законодательства Российской Федерации, 2013, N 23, ст. 2923), приказываю:</w:t>
      </w:r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0A3F">
        <w:rPr>
          <w:rFonts w:ascii="Times New Roman" w:hAnsi="Times New Roman" w:cs="Times New Roman"/>
          <w:sz w:val="24"/>
          <w:szCs w:val="24"/>
        </w:rPr>
        <w:t xml:space="preserve">1. Утвердить прилагаемый федеральный государственный образовательный </w:t>
      </w:r>
      <w:hyperlink w:anchor="Par33" w:tooltip="Ссылка на текущий документ" w:history="1">
        <w:r w:rsidRPr="00700A3F">
          <w:rPr>
            <w:rFonts w:ascii="Times New Roman" w:hAnsi="Times New Roman" w:cs="Times New Roman"/>
            <w:color w:val="0000FF"/>
            <w:sz w:val="24"/>
            <w:szCs w:val="24"/>
          </w:rPr>
          <w:t>стандарт</w:t>
        </w:r>
      </w:hyperlink>
      <w:r w:rsidRPr="00700A3F">
        <w:rPr>
          <w:rFonts w:ascii="Times New Roman" w:hAnsi="Times New Roman" w:cs="Times New Roman"/>
          <w:sz w:val="24"/>
          <w:szCs w:val="24"/>
        </w:rPr>
        <w:t xml:space="preserve"> среднего профессионального образования по профессии 261701.03 Переплетчик.</w:t>
      </w:r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0A3F">
        <w:rPr>
          <w:rFonts w:ascii="Times New Roman" w:hAnsi="Times New Roman" w:cs="Times New Roman"/>
          <w:sz w:val="24"/>
          <w:szCs w:val="24"/>
        </w:rPr>
        <w:t>2. Признать утратившим силу приказ Министерства образования и науки Российской Федерации от 12 апреля 2010 г. N 321 "Об утверждении и введении в действие федерал</w:t>
      </w:r>
      <w:r w:rsidRPr="00700A3F">
        <w:rPr>
          <w:rFonts w:ascii="Times New Roman" w:hAnsi="Times New Roman" w:cs="Times New Roman"/>
          <w:sz w:val="24"/>
          <w:szCs w:val="24"/>
        </w:rPr>
        <w:t>ь</w:t>
      </w:r>
      <w:r w:rsidRPr="00700A3F">
        <w:rPr>
          <w:rFonts w:ascii="Times New Roman" w:hAnsi="Times New Roman" w:cs="Times New Roman"/>
          <w:sz w:val="24"/>
          <w:szCs w:val="24"/>
        </w:rPr>
        <w:t>ного государственного образовательного стандарта начального профессионального образования по профессии 261701.03 Переплетчик" (зарегистр</w:t>
      </w:r>
      <w:r w:rsidRPr="00700A3F">
        <w:rPr>
          <w:rFonts w:ascii="Times New Roman" w:hAnsi="Times New Roman" w:cs="Times New Roman"/>
          <w:sz w:val="24"/>
          <w:szCs w:val="24"/>
        </w:rPr>
        <w:t>и</w:t>
      </w:r>
      <w:r w:rsidRPr="00700A3F">
        <w:rPr>
          <w:rFonts w:ascii="Times New Roman" w:hAnsi="Times New Roman" w:cs="Times New Roman"/>
          <w:sz w:val="24"/>
          <w:szCs w:val="24"/>
        </w:rPr>
        <w:t>рован Министерством юстиции Российской Федерации 13 мая 2010 г., регистрационный N 17208).</w:t>
      </w:r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00A3F">
        <w:rPr>
          <w:rFonts w:ascii="Times New Roman" w:hAnsi="Times New Roman" w:cs="Times New Roman"/>
          <w:sz w:val="24"/>
          <w:szCs w:val="24"/>
        </w:rPr>
        <w:t>3. Настоящий приказ вступает в силу с 1 сентября 2013 года.</w:t>
      </w:r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00A3F" w:rsidRPr="00700A3F" w:rsidRDefault="00700A3F" w:rsidP="00700A3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00A3F">
        <w:rPr>
          <w:rFonts w:ascii="Times New Roman" w:hAnsi="Times New Roman" w:cs="Times New Roman"/>
          <w:sz w:val="24"/>
          <w:szCs w:val="24"/>
        </w:rPr>
        <w:t>Министр</w:t>
      </w:r>
    </w:p>
    <w:p w:rsidR="00700A3F" w:rsidRPr="00700A3F" w:rsidRDefault="00700A3F" w:rsidP="00700A3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00A3F">
        <w:rPr>
          <w:rFonts w:ascii="Times New Roman" w:hAnsi="Times New Roman" w:cs="Times New Roman"/>
          <w:sz w:val="24"/>
          <w:szCs w:val="24"/>
        </w:rPr>
        <w:t>Д.В.ЛИВАНОВ</w:t>
      </w:r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00A3F" w:rsidRPr="00700A3F" w:rsidRDefault="00700A3F" w:rsidP="00700A3F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Par26"/>
      <w:bookmarkEnd w:id="0"/>
      <w:r w:rsidRPr="00700A3F">
        <w:rPr>
          <w:rFonts w:ascii="Times New Roman" w:hAnsi="Times New Roman" w:cs="Times New Roman"/>
          <w:sz w:val="24"/>
          <w:szCs w:val="24"/>
        </w:rPr>
        <w:t>Приложение</w:t>
      </w:r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00A3F" w:rsidRPr="00700A3F" w:rsidRDefault="00700A3F" w:rsidP="00700A3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00A3F">
        <w:rPr>
          <w:rFonts w:ascii="Times New Roman" w:hAnsi="Times New Roman" w:cs="Times New Roman"/>
          <w:sz w:val="24"/>
          <w:szCs w:val="24"/>
        </w:rPr>
        <w:t>Утвержден</w:t>
      </w:r>
    </w:p>
    <w:p w:rsidR="00700A3F" w:rsidRPr="00700A3F" w:rsidRDefault="00700A3F" w:rsidP="00700A3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00A3F">
        <w:rPr>
          <w:rFonts w:ascii="Times New Roman" w:hAnsi="Times New Roman" w:cs="Times New Roman"/>
          <w:sz w:val="24"/>
          <w:szCs w:val="24"/>
        </w:rPr>
        <w:t>приказом Министерства образования</w:t>
      </w:r>
    </w:p>
    <w:p w:rsidR="00700A3F" w:rsidRPr="00700A3F" w:rsidRDefault="00700A3F" w:rsidP="00700A3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00A3F">
        <w:rPr>
          <w:rFonts w:ascii="Times New Roman" w:hAnsi="Times New Roman" w:cs="Times New Roman"/>
          <w:sz w:val="24"/>
          <w:szCs w:val="24"/>
        </w:rPr>
        <w:t>и науки Российской Федерации</w:t>
      </w:r>
    </w:p>
    <w:p w:rsidR="00700A3F" w:rsidRPr="00700A3F" w:rsidRDefault="00700A3F" w:rsidP="00700A3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00A3F">
        <w:rPr>
          <w:rFonts w:ascii="Times New Roman" w:hAnsi="Times New Roman" w:cs="Times New Roman"/>
          <w:sz w:val="24"/>
          <w:szCs w:val="24"/>
        </w:rPr>
        <w:t>от 2 августа 2013 г. N 797</w:t>
      </w:r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700A3F" w:rsidRPr="00700A3F" w:rsidRDefault="00700A3F" w:rsidP="00700A3F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Par33"/>
      <w:bookmarkEnd w:id="1"/>
      <w:r w:rsidRPr="00700A3F">
        <w:rPr>
          <w:rFonts w:ascii="Times New Roman" w:hAnsi="Times New Roman" w:cs="Times New Roman"/>
          <w:b/>
          <w:bCs/>
          <w:sz w:val="24"/>
          <w:szCs w:val="24"/>
        </w:rPr>
        <w:lastRenderedPageBreak/>
        <w:t>ФЕДЕРАЛЬНЫЙ ГОСУДАРСТВЕННЫЙ ОБРАЗОВАТЕЛЬНЫЙ СТАНДАРТ</w:t>
      </w:r>
    </w:p>
    <w:p w:rsidR="00700A3F" w:rsidRPr="00700A3F" w:rsidRDefault="00700A3F" w:rsidP="00700A3F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0A3F">
        <w:rPr>
          <w:rFonts w:ascii="Times New Roman" w:hAnsi="Times New Roman" w:cs="Times New Roman"/>
          <w:b/>
          <w:bCs/>
          <w:sz w:val="24"/>
          <w:szCs w:val="24"/>
        </w:rPr>
        <w:t>СРЕДНЕГО ПРОФЕССИОНАЛЬНОГО ОБРАЗОВАНИЯ ПО ПРОФЕССИИ</w:t>
      </w:r>
    </w:p>
    <w:p w:rsidR="00700A3F" w:rsidRPr="00700A3F" w:rsidRDefault="00700A3F" w:rsidP="00700A3F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00A3F">
        <w:rPr>
          <w:rFonts w:ascii="Times New Roman" w:hAnsi="Times New Roman" w:cs="Times New Roman"/>
          <w:b/>
          <w:sz w:val="24"/>
          <w:szCs w:val="24"/>
          <w:u w:val="single"/>
        </w:rPr>
        <w:t>29.01.25</w:t>
      </w:r>
      <w:r w:rsidRPr="004450BB">
        <w:rPr>
          <w:rFonts w:ascii="Times New Roman" w:hAnsi="Times New Roman" w:cs="Times New Roman"/>
          <w:sz w:val="24"/>
          <w:szCs w:val="24"/>
        </w:rPr>
        <w:t xml:space="preserve">  </w:t>
      </w:r>
      <w:r w:rsidRPr="00700A3F">
        <w:rPr>
          <w:rFonts w:ascii="Times New Roman" w:hAnsi="Times New Roman" w:cs="Times New Roman"/>
          <w:b/>
          <w:bCs/>
          <w:sz w:val="24"/>
          <w:szCs w:val="24"/>
        </w:rPr>
        <w:t xml:space="preserve"> ПЕРЕПЛЕТЧИК</w:t>
      </w:r>
    </w:p>
    <w:p w:rsidR="00700A3F" w:rsidRPr="00700A3F" w:rsidRDefault="00700A3F" w:rsidP="00700A3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700A3F" w:rsidRPr="00700A3F" w:rsidRDefault="00700A3F" w:rsidP="00700A3F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bookmarkStart w:id="2" w:name="Par37"/>
      <w:bookmarkEnd w:id="2"/>
      <w:r w:rsidRPr="00700A3F">
        <w:rPr>
          <w:rFonts w:ascii="Times New Roman" w:hAnsi="Times New Roman" w:cs="Times New Roman"/>
          <w:sz w:val="22"/>
          <w:szCs w:val="22"/>
        </w:rPr>
        <w:t>I. ОБЛАСТЬ ПРИМЕНЕНИЯ</w:t>
      </w:r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00A3F">
        <w:rPr>
          <w:rFonts w:ascii="Times New Roman" w:hAnsi="Times New Roman" w:cs="Times New Roman"/>
          <w:sz w:val="22"/>
          <w:szCs w:val="22"/>
        </w:rPr>
        <w:t xml:space="preserve">1.1. </w:t>
      </w:r>
      <w:proofErr w:type="gramStart"/>
      <w:r w:rsidRPr="00700A3F">
        <w:rPr>
          <w:rFonts w:ascii="Times New Roman" w:hAnsi="Times New Roman" w:cs="Times New Roman"/>
          <w:sz w:val="22"/>
          <w:szCs w:val="22"/>
        </w:rPr>
        <w:t>Настоящий федеральный государственный образовательный стандарт среднего профессионального образования представляет собой совокупность обяз</w:t>
      </w:r>
      <w:r w:rsidRPr="00700A3F">
        <w:rPr>
          <w:rFonts w:ascii="Times New Roman" w:hAnsi="Times New Roman" w:cs="Times New Roman"/>
          <w:sz w:val="22"/>
          <w:szCs w:val="22"/>
        </w:rPr>
        <w:t>а</w:t>
      </w:r>
      <w:r w:rsidRPr="00700A3F">
        <w:rPr>
          <w:rFonts w:ascii="Times New Roman" w:hAnsi="Times New Roman" w:cs="Times New Roman"/>
          <w:sz w:val="22"/>
          <w:szCs w:val="22"/>
        </w:rPr>
        <w:t>тельных требований к среднему профессиональному образованию по профессии 261701.03 Переплетчик для профессиональной образовательной организации и обр</w:t>
      </w:r>
      <w:r w:rsidRPr="00700A3F">
        <w:rPr>
          <w:rFonts w:ascii="Times New Roman" w:hAnsi="Times New Roman" w:cs="Times New Roman"/>
          <w:sz w:val="22"/>
          <w:szCs w:val="22"/>
        </w:rPr>
        <w:t>а</w:t>
      </w:r>
      <w:r w:rsidRPr="00700A3F">
        <w:rPr>
          <w:rFonts w:ascii="Times New Roman" w:hAnsi="Times New Roman" w:cs="Times New Roman"/>
          <w:sz w:val="22"/>
          <w:szCs w:val="22"/>
        </w:rPr>
        <w:t>зовательной организации высшего образования, которые имеют право на реализацию имеющих государственную аккредитацию программ подготовки квалифицир</w:t>
      </w:r>
      <w:r w:rsidRPr="00700A3F">
        <w:rPr>
          <w:rFonts w:ascii="Times New Roman" w:hAnsi="Times New Roman" w:cs="Times New Roman"/>
          <w:sz w:val="22"/>
          <w:szCs w:val="22"/>
        </w:rPr>
        <w:t>о</w:t>
      </w:r>
      <w:r w:rsidRPr="00700A3F">
        <w:rPr>
          <w:rFonts w:ascii="Times New Roman" w:hAnsi="Times New Roman" w:cs="Times New Roman"/>
          <w:sz w:val="22"/>
          <w:szCs w:val="22"/>
        </w:rPr>
        <w:t>ванных рабочих, служащих по данной профессии, на территории Российской Федерации (далее - образов</w:t>
      </w:r>
      <w:r w:rsidRPr="00700A3F">
        <w:rPr>
          <w:rFonts w:ascii="Times New Roman" w:hAnsi="Times New Roman" w:cs="Times New Roman"/>
          <w:sz w:val="22"/>
          <w:szCs w:val="22"/>
        </w:rPr>
        <w:t>а</w:t>
      </w:r>
      <w:r w:rsidRPr="00700A3F">
        <w:rPr>
          <w:rFonts w:ascii="Times New Roman" w:hAnsi="Times New Roman" w:cs="Times New Roman"/>
          <w:sz w:val="22"/>
          <w:szCs w:val="22"/>
        </w:rPr>
        <w:t>тельная организация).</w:t>
      </w:r>
      <w:proofErr w:type="gramEnd"/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00A3F">
        <w:rPr>
          <w:rFonts w:ascii="Times New Roman" w:hAnsi="Times New Roman" w:cs="Times New Roman"/>
          <w:sz w:val="22"/>
          <w:szCs w:val="22"/>
        </w:rPr>
        <w:t>1.2. Право на реализацию программы подготовки квалифицированных рабочих, служащих по профессии 261701.03 Переплетчик имеет образовательная орган</w:t>
      </w:r>
      <w:r w:rsidRPr="00700A3F">
        <w:rPr>
          <w:rFonts w:ascii="Times New Roman" w:hAnsi="Times New Roman" w:cs="Times New Roman"/>
          <w:sz w:val="22"/>
          <w:szCs w:val="22"/>
        </w:rPr>
        <w:t>и</w:t>
      </w:r>
      <w:r w:rsidRPr="00700A3F">
        <w:rPr>
          <w:rFonts w:ascii="Times New Roman" w:hAnsi="Times New Roman" w:cs="Times New Roman"/>
          <w:sz w:val="22"/>
          <w:szCs w:val="22"/>
        </w:rPr>
        <w:t>зация при нал</w:t>
      </w:r>
      <w:r w:rsidRPr="00700A3F">
        <w:rPr>
          <w:rFonts w:ascii="Times New Roman" w:hAnsi="Times New Roman" w:cs="Times New Roman"/>
          <w:sz w:val="22"/>
          <w:szCs w:val="22"/>
        </w:rPr>
        <w:t>и</w:t>
      </w:r>
      <w:r w:rsidRPr="00700A3F">
        <w:rPr>
          <w:rFonts w:ascii="Times New Roman" w:hAnsi="Times New Roman" w:cs="Times New Roman"/>
          <w:sz w:val="22"/>
          <w:szCs w:val="22"/>
        </w:rPr>
        <w:t>чии соответствующей лицензии на осуществление образовательной деятельности.</w:t>
      </w:r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00A3F">
        <w:rPr>
          <w:rFonts w:ascii="Times New Roman" w:hAnsi="Times New Roman" w:cs="Times New Roman"/>
          <w:sz w:val="22"/>
          <w:szCs w:val="22"/>
        </w:rPr>
        <w:t>Возможна сетевая форма реализации программы подготовки квалифицированных рабочих, служащих с использованием ресурсов нескольких о</w:t>
      </w:r>
      <w:r w:rsidRPr="00700A3F">
        <w:rPr>
          <w:rFonts w:ascii="Times New Roman" w:hAnsi="Times New Roman" w:cs="Times New Roman"/>
          <w:sz w:val="22"/>
          <w:szCs w:val="22"/>
        </w:rPr>
        <w:t>б</w:t>
      </w:r>
      <w:r w:rsidRPr="00700A3F">
        <w:rPr>
          <w:rFonts w:ascii="Times New Roman" w:hAnsi="Times New Roman" w:cs="Times New Roman"/>
          <w:sz w:val="22"/>
          <w:szCs w:val="22"/>
        </w:rPr>
        <w:t>разовательных организаций. В реализации программы подготовки квалифицированных рабочих, служащих с использованием сетевой формы наряду с образовательными организ</w:t>
      </w:r>
      <w:r w:rsidRPr="00700A3F">
        <w:rPr>
          <w:rFonts w:ascii="Times New Roman" w:hAnsi="Times New Roman" w:cs="Times New Roman"/>
          <w:sz w:val="22"/>
          <w:szCs w:val="22"/>
        </w:rPr>
        <w:t>а</w:t>
      </w:r>
      <w:r w:rsidRPr="00700A3F">
        <w:rPr>
          <w:rFonts w:ascii="Times New Roman" w:hAnsi="Times New Roman" w:cs="Times New Roman"/>
          <w:sz w:val="22"/>
          <w:szCs w:val="22"/>
        </w:rPr>
        <w:t>циями также могут участвовать медицинские организации, организации культуры, физкультурно-спортивные и иные организации, обладающие ресурсами, необх</w:t>
      </w:r>
      <w:r w:rsidRPr="00700A3F">
        <w:rPr>
          <w:rFonts w:ascii="Times New Roman" w:hAnsi="Times New Roman" w:cs="Times New Roman"/>
          <w:sz w:val="22"/>
          <w:szCs w:val="22"/>
        </w:rPr>
        <w:t>о</w:t>
      </w:r>
      <w:r w:rsidRPr="00700A3F">
        <w:rPr>
          <w:rFonts w:ascii="Times New Roman" w:hAnsi="Times New Roman" w:cs="Times New Roman"/>
          <w:sz w:val="22"/>
          <w:szCs w:val="22"/>
        </w:rPr>
        <w:t>димыми для осуществления обучения, проведения учебной и производственной практики и осуществления иных видов учебной деятельности, предусмотренных пр</w:t>
      </w:r>
      <w:r w:rsidRPr="00700A3F">
        <w:rPr>
          <w:rFonts w:ascii="Times New Roman" w:hAnsi="Times New Roman" w:cs="Times New Roman"/>
          <w:sz w:val="22"/>
          <w:szCs w:val="22"/>
        </w:rPr>
        <w:t>о</w:t>
      </w:r>
      <w:r w:rsidRPr="00700A3F">
        <w:rPr>
          <w:rFonts w:ascii="Times New Roman" w:hAnsi="Times New Roman" w:cs="Times New Roman"/>
          <w:sz w:val="22"/>
          <w:szCs w:val="22"/>
        </w:rPr>
        <w:t>граммой подготовки квал</w:t>
      </w:r>
      <w:r w:rsidRPr="00700A3F">
        <w:rPr>
          <w:rFonts w:ascii="Times New Roman" w:hAnsi="Times New Roman" w:cs="Times New Roman"/>
          <w:sz w:val="22"/>
          <w:szCs w:val="22"/>
        </w:rPr>
        <w:t>и</w:t>
      </w:r>
      <w:r w:rsidRPr="00700A3F">
        <w:rPr>
          <w:rFonts w:ascii="Times New Roman" w:hAnsi="Times New Roman" w:cs="Times New Roman"/>
          <w:sz w:val="22"/>
          <w:szCs w:val="22"/>
        </w:rPr>
        <w:t>фицированных рабочих, служащих &lt;1&gt;.</w:t>
      </w:r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00A3F">
        <w:rPr>
          <w:rFonts w:ascii="Times New Roman" w:hAnsi="Times New Roman" w:cs="Times New Roman"/>
          <w:sz w:val="22"/>
          <w:szCs w:val="22"/>
        </w:rPr>
        <w:t>--------------------------------</w:t>
      </w:r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00A3F">
        <w:rPr>
          <w:rFonts w:ascii="Times New Roman" w:hAnsi="Times New Roman" w:cs="Times New Roman"/>
          <w:sz w:val="22"/>
          <w:szCs w:val="22"/>
        </w:rPr>
        <w:t>&lt;1&gt; Часть 1 статьи 15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700A3F" w:rsidRPr="00700A3F" w:rsidRDefault="00700A3F" w:rsidP="00700A3F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bookmarkStart w:id="3" w:name="Par45"/>
      <w:bookmarkEnd w:id="3"/>
      <w:r w:rsidRPr="00700A3F">
        <w:rPr>
          <w:rFonts w:ascii="Times New Roman" w:hAnsi="Times New Roman" w:cs="Times New Roman"/>
          <w:sz w:val="22"/>
          <w:szCs w:val="22"/>
        </w:rPr>
        <w:t>II. ИСПОЛЬЗУЕМЫЕ СОКРАЩЕНИЯ</w:t>
      </w:r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00A3F">
        <w:rPr>
          <w:rFonts w:ascii="Times New Roman" w:hAnsi="Times New Roman" w:cs="Times New Roman"/>
          <w:sz w:val="22"/>
          <w:szCs w:val="22"/>
        </w:rPr>
        <w:t>В настоящем стандарте используются следующие сокращения:</w:t>
      </w:r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00A3F">
        <w:rPr>
          <w:rFonts w:ascii="Times New Roman" w:hAnsi="Times New Roman" w:cs="Times New Roman"/>
          <w:sz w:val="22"/>
          <w:szCs w:val="22"/>
        </w:rPr>
        <w:t>СПО - среднее профессиональное образование;</w:t>
      </w:r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00A3F">
        <w:rPr>
          <w:rFonts w:ascii="Times New Roman" w:hAnsi="Times New Roman" w:cs="Times New Roman"/>
          <w:sz w:val="22"/>
          <w:szCs w:val="22"/>
        </w:rPr>
        <w:t>ФГОС СПО - федеральный государственный образовательный стандарт среднего профессионального образования;</w:t>
      </w:r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00A3F">
        <w:rPr>
          <w:rFonts w:ascii="Times New Roman" w:hAnsi="Times New Roman" w:cs="Times New Roman"/>
          <w:sz w:val="22"/>
          <w:szCs w:val="22"/>
        </w:rPr>
        <w:t>ППКРС - программа подготовки квалифицированных рабочих, служащих по профессии;</w:t>
      </w:r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00A3F">
        <w:rPr>
          <w:rFonts w:ascii="Times New Roman" w:hAnsi="Times New Roman" w:cs="Times New Roman"/>
          <w:sz w:val="22"/>
          <w:szCs w:val="22"/>
        </w:rPr>
        <w:t>ОК - общая компетенция;</w:t>
      </w:r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00A3F">
        <w:rPr>
          <w:rFonts w:ascii="Times New Roman" w:hAnsi="Times New Roman" w:cs="Times New Roman"/>
          <w:sz w:val="22"/>
          <w:szCs w:val="22"/>
        </w:rPr>
        <w:t>ПК - профессиональная компетенция;</w:t>
      </w:r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00A3F">
        <w:rPr>
          <w:rFonts w:ascii="Times New Roman" w:hAnsi="Times New Roman" w:cs="Times New Roman"/>
          <w:sz w:val="22"/>
          <w:szCs w:val="22"/>
        </w:rPr>
        <w:t>ПМ - профессиональный модуль;</w:t>
      </w:r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00A3F">
        <w:rPr>
          <w:rFonts w:ascii="Times New Roman" w:hAnsi="Times New Roman" w:cs="Times New Roman"/>
          <w:sz w:val="22"/>
          <w:szCs w:val="22"/>
        </w:rPr>
        <w:t>МДК - междисциплинарный курс.</w:t>
      </w:r>
    </w:p>
    <w:p w:rsidR="00700A3F" w:rsidRPr="00700A3F" w:rsidRDefault="00700A3F" w:rsidP="00700A3F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bookmarkStart w:id="4" w:name="Par56"/>
      <w:bookmarkEnd w:id="4"/>
      <w:r w:rsidRPr="00700A3F">
        <w:rPr>
          <w:rFonts w:ascii="Times New Roman" w:hAnsi="Times New Roman" w:cs="Times New Roman"/>
          <w:sz w:val="22"/>
          <w:szCs w:val="22"/>
        </w:rPr>
        <w:t>III. ХАРАКТЕРИСТИКА ПОДГОТОВКИ ПО ПРОФЕССИИ</w:t>
      </w:r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00A3F">
        <w:rPr>
          <w:rFonts w:ascii="Times New Roman" w:hAnsi="Times New Roman" w:cs="Times New Roman"/>
          <w:sz w:val="22"/>
          <w:szCs w:val="22"/>
        </w:rPr>
        <w:t>3.1. Сроки получения СПО по профессии 29.01.25  Переплетчик в очной форме обучения и соответствующие квалификации приводятся в Табл</w:t>
      </w:r>
      <w:r w:rsidRPr="00700A3F">
        <w:rPr>
          <w:rFonts w:ascii="Times New Roman" w:hAnsi="Times New Roman" w:cs="Times New Roman"/>
          <w:sz w:val="22"/>
          <w:szCs w:val="22"/>
        </w:rPr>
        <w:t>и</w:t>
      </w:r>
      <w:r w:rsidRPr="00700A3F">
        <w:rPr>
          <w:rFonts w:ascii="Times New Roman" w:hAnsi="Times New Roman" w:cs="Times New Roman"/>
          <w:sz w:val="22"/>
          <w:szCs w:val="22"/>
        </w:rPr>
        <w:t>це 1.</w:t>
      </w:r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700A3F" w:rsidRPr="00700A3F" w:rsidRDefault="00700A3F" w:rsidP="00700A3F">
      <w:pPr>
        <w:pStyle w:val="ConsPlusNormal"/>
        <w:jc w:val="center"/>
        <w:outlineLvl w:val="2"/>
        <w:rPr>
          <w:rFonts w:ascii="Times New Roman" w:hAnsi="Times New Roman" w:cs="Times New Roman"/>
          <w:sz w:val="22"/>
          <w:szCs w:val="22"/>
        </w:rPr>
      </w:pPr>
      <w:bookmarkStart w:id="5" w:name="Par60"/>
      <w:bookmarkEnd w:id="5"/>
      <w:r w:rsidRPr="00700A3F">
        <w:rPr>
          <w:rFonts w:ascii="Times New Roman" w:hAnsi="Times New Roman" w:cs="Times New Roman"/>
          <w:sz w:val="22"/>
          <w:szCs w:val="22"/>
        </w:rPr>
        <w:t>Таблица 1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3402"/>
        <w:gridCol w:w="7564"/>
        <w:gridCol w:w="4678"/>
      </w:tblGrid>
      <w:tr w:rsidR="00700A3F" w:rsidRPr="00700A3F" w:rsidTr="00700A3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700A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Уровень образования, необход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мый для приема на обуч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ние по ППКРС</w:t>
            </w:r>
          </w:p>
        </w:tc>
        <w:tc>
          <w:tcPr>
            <w:tcW w:w="7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700A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Наименование квалификации (профессий по Общероссийскому классифик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тору профессий рабочих, должностей служащих и тарифных разр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дов)</w:t>
            </w:r>
          </w:p>
          <w:p w:rsidR="00700A3F" w:rsidRPr="00700A3F" w:rsidRDefault="00700A3F" w:rsidP="00700A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(ОК 016-94) </w:t>
            </w:r>
            <w:hyperlink w:anchor="Par74" w:tooltip="Ссылка на текущий документ" w:history="1">
              <w:r w:rsidRPr="00700A3F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&lt;1&gt;</w:t>
              </w:r>
            </w:hyperlink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700A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Срок получения СПО по ППКРС в очной форме обучения </w:t>
            </w:r>
            <w:hyperlink w:anchor="Par75" w:tooltip="Ссылка на текущий документ" w:history="1">
              <w:r w:rsidRPr="00700A3F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&lt;2&gt;</w:t>
              </w:r>
            </w:hyperlink>
          </w:p>
        </w:tc>
      </w:tr>
      <w:tr w:rsidR="00700A3F" w:rsidRPr="00700A3F" w:rsidTr="00700A3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700A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среднее общее образов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ние</w:t>
            </w:r>
          </w:p>
        </w:tc>
        <w:tc>
          <w:tcPr>
            <w:tcW w:w="75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700A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Брошюровщик</w:t>
            </w:r>
          </w:p>
          <w:p w:rsidR="00700A3F" w:rsidRPr="00700A3F" w:rsidRDefault="00700A3F" w:rsidP="00700A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Переплетчик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700A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1 год 10 месяцев</w:t>
            </w:r>
          </w:p>
        </w:tc>
      </w:tr>
      <w:tr w:rsidR="00700A3F" w:rsidRPr="00700A3F" w:rsidTr="00700A3F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700A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основное общее образ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вание</w:t>
            </w:r>
          </w:p>
        </w:tc>
        <w:tc>
          <w:tcPr>
            <w:tcW w:w="75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700A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700A3F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3 года 5 мес. </w:t>
            </w:r>
            <w:hyperlink w:anchor="Par76" w:tooltip="Ссылка на текущий документ" w:history="1">
              <w:r w:rsidRPr="00700A3F">
                <w:rPr>
                  <w:rFonts w:ascii="Times New Roman" w:hAnsi="Times New Roman" w:cs="Times New Roman"/>
                  <w:color w:val="0000FF"/>
                  <w:sz w:val="22"/>
                  <w:szCs w:val="22"/>
                </w:rPr>
                <w:t>&lt;3&gt;</w:t>
              </w:r>
            </w:hyperlink>
          </w:p>
        </w:tc>
      </w:tr>
    </w:tbl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00A3F">
        <w:rPr>
          <w:rFonts w:ascii="Times New Roman" w:hAnsi="Times New Roman" w:cs="Times New Roman"/>
          <w:sz w:val="22"/>
          <w:szCs w:val="22"/>
        </w:rPr>
        <w:lastRenderedPageBreak/>
        <w:t>--------------------------------</w:t>
      </w:r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6" w:name="Par74"/>
      <w:bookmarkEnd w:id="6"/>
      <w:r w:rsidRPr="00700A3F">
        <w:rPr>
          <w:rFonts w:ascii="Times New Roman" w:hAnsi="Times New Roman" w:cs="Times New Roman"/>
          <w:sz w:val="22"/>
          <w:szCs w:val="22"/>
        </w:rPr>
        <w:t xml:space="preserve">&lt;1&gt; ФГОС СПО в части требований к результатам освоения ППКРС </w:t>
      </w:r>
      <w:proofErr w:type="gramStart"/>
      <w:r w:rsidRPr="00700A3F">
        <w:rPr>
          <w:rFonts w:ascii="Times New Roman" w:hAnsi="Times New Roman" w:cs="Times New Roman"/>
          <w:sz w:val="22"/>
          <w:szCs w:val="22"/>
        </w:rPr>
        <w:t>ориентирован</w:t>
      </w:r>
      <w:proofErr w:type="gramEnd"/>
      <w:r w:rsidRPr="00700A3F">
        <w:rPr>
          <w:rFonts w:ascii="Times New Roman" w:hAnsi="Times New Roman" w:cs="Times New Roman"/>
          <w:sz w:val="22"/>
          <w:szCs w:val="22"/>
        </w:rPr>
        <w:t xml:space="preserve"> на присвоение выпускнику квалификации выше средней квалификации для данной профе</w:t>
      </w:r>
      <w:r w:rsidRPr="00700A3F">
        <w:rPr>
          <w:rFonts w:ascii="Times New Roman" w:hAnsi="Times New Roman" w:cs="Times New Roman"/>
          <w:sz w:val="22"/>
          <w:szCs w:val="22"/>
        </w:rPr>
        <w:t>с</w:t>
      </w:r>
      <w:r w:rsidRPr="00700A3F">
        <w:rPr>
          <w:rFonts w:ascii="Times New Roman" w:hAnsi="Times New Roman" w:cs="Times New Roman"/>
          <w:sz w:val="22"/>
          <w:szCs w:val="22"/>
        </w:rPr>
        <w:t>сии.</w:t>
      </w:r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7" w:name="Par75"/>
      <w:bookmarkEnd w:id="7"/>
      <w:r w:rsidRPr="00700A3F">
        <w:rPr>
          <w:rFonts w:ascii="Times New Roman" w:hAnsi="Times New Roman" w:cs="Times New Roman"/>
          <w:sz w:val="22"/>
          <w:szCs w:val="22"/>
        </w:rPr>
        <w:t>&lt;2&gt; Независимо от применяемых образовательных технологий.</w:t>
      </w:r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8" w:name="Par76"/>
      <w:bookmarkEnd w:id="8"/>
      <w:r w:rsidRPr="00700A3F">
        <w:rPr>
          <w:rFonts w:ascii="Times New Roman" w:hAnsi="Times New Roman" w:cs="Times New Roman"/>
          <w:sz w:val="22"/>
          <w:szCs w:val="22"/>
        </w:rPr>
        <w:t>&lt;3&gt; Образовательные организации, осуществляющие подготовку квалифицированных рабочих, служащих на базе основного общего образования, реализуют федеральный государственный образовательный стандарт среднего общего образования в пределах ППКРС, в том числе с учетом получа</w:t>
      </w:r>
      <w:r w:rsidRPr="00700A3F">
        <w:rPr>
          <w:rFonts w:ascii="Times New Roman" w:hAnsi="Times New Roman" w:cs="Times New Roman"/>
          <w:sz w:val="22"/>
          <w:szCs w:val="22"/>
        </w:rPr>
        <w:t>е</w:t>
      </w:r>
      <w:r w:rsidRPr="00700A3F">
        <w:rPr>
          <w:rFonts w:ascii="Times New Roman" w:hAnsi="Times New Roman" w:cs="Times New Roman"/>
          <w:sz w:val="22"/>
          <w:szCs w:val="22"/>
        </w:rPr>
        <w:t>мой профессии СПО.</w:t>
      </w:r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bookmarkStart w:id="9" w:name="Par78"/>
      <w:bookmarkEnd w:id="9"/>
      <w:r w:rsidRPr="00700A3F">
        <w:rPr>
          <w:rFonts w:ascii="Times New Roman" w:hAnsi="Times New Roman" w:cs="Times New Roman"/>
          <w:sz w:val="22"/>
          <w:szCs w:val="22"/>
        </w:rPr>
        <w:t>3.2. Рекомендуемый перечень возможных сочетаний профессий рабочих, должностей служащих по Общероссийскому классификатору профессий рабочих, должностей служ</w:t>
      </w:r>
      <w:r w:rsidRPr="00700A3F">
        <w:rPr>
          <w:rFonts w:ascii="Times New Roman" w:hAnsi="Times New Roman" w:cs="Times New Roman"/>
          <w:sz w:val="22"/>
          <w:szCs w:val="22"/>
        </w:rPr>
        <w:t>а</w:t>
      </w:r>
      <w:r w:rsidRPr="00700A3F">
        <w:rPr>
          <w:rFonts w:ascii="Times New Roman" w:hAnsi="Times New Roman" w:cs="Times New Roman"/>
          <w:sz w:val="22"/>
          <w:szCs w:val="22"/>
        </w:rPr>
        <w:t>щих и тарифных разрядов (ОК 016-94) при формировании ППКРС:</w:t>
      </w:r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00A3F">
        <w:rPr>
          <w:rFonts w:ascii="Times New Roman" w:hAnsi="Times New Roman" w:cs="Times New Roman"/>
          <w:sz w:val="22"/>
          <w:szCs w:val="22"/>
        </w:rPr>
        <w:t>брошюровщик - переплетчик.</w:t>
      </w:r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00A3F">
        <w:rPr>
          <w:rFonts w:ascii="Times New Roman" w:hAnsi="Times New Roman" w:cs="Times New Roman"/>
          <w:sz w:val="22"/>
          <w:szCs w:val="22"/>
        </w:rPr>
        <w:t>Сроки получения СПО по ППКРС независимо от применяемых образовательных технологий увеличиваются:</w:t>
      </w:r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00A3F">
        <w:rPr>
          <w:rFonts w:ascii="Times New Roman" w:hAnsi="Times New Roman" w:cs="Times New Roman"/>
          <w:sz w:val="22"/>
          <w:szCs w:val="22"/>
        </w:rPr>
        <w:t xml:space="preserve">а) для </w:t>
      </w:r>
      <w:proofErr w:type="gramStart"/>
      <w:r w:rsidRPr="00700A3F">
        <w:rPr>
          <w:rFonts w:ascii="Times New Roman" w:hAnsi="Times New Roman" w:cs="Times New Roman"/>
          <w:sz w:val="22"/>
          <w:szCs w:val="22"/>
        </w:rPr>
        <w:t>обучающихся</w:t>
      </w:r>
      <w:proofErr w:type="gramEnd"/>
      <w:r w:rsidRPr="00700A3F">
        <w:rPr>
          <w:rFonts w:ascii="Times New Roman" w:hAnsi="Times New Roman" w:cs="Times New Roman"/>
          <w:sz w:val="22"/>
          <w:szCs w:val="22"/>
        </w:rPr>
        <w:t xml:space="preserve"> по </w:t>
      </w:r>
      <w:proofErr w:type="spellStart"/>
      <w:r w:rsidRPr="00700A3F">
        <w:rPr>
          <w:rFonts w:ascii="Times New Roman" w:hAnsi="Times New Roman" w:cs="Times New Roman"/>
          <w:sz w:val="22"/>
          <w:szCs w:val="22"/>
        </w:rPr>
        <w:t>очно-заочной</w:t>
      </w:r>
      <w:proofErr w:type="spellEnd"/>
      <w:r w:rsidRPr="00700A3F">
        <w:rPr>
          <w:rFonts w:ascii="Times New Roman" w:hAnsi="Times New Roman" w:cs="Times New Roman"/>
          <w:sz w:val="22"/>
          <w:szCs w:val="22"/>
        </w:rPr>
        <w:t xml:space="preserve"> форме обучения:</w:t>
      </w:r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00A3F">
        <w:rPr>
          <w:rFonts w:ascii="Times New Roman" w:hAnsi="Times New Roman" w:cs="Times New Roman"/>
          <w:sz w:val="22"/>
          <w:szCs w:val="22"/>
        </w:rPr>
        <w:t>на базе среднего общего образования - не более чем на 1 год;</w:t>
      </w:r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00A3F">
        <w:rPr>
          <w:rFonts w:ascii="Times New Roman" w:hAnsi="Times New Roman" w:cs="Times New Roman"/>
          <w:sz w:val="22"/>
          <w:szCs w:val="22"/>
        </w:rPr>
        <w:t>на базе основного общего образования - не более чем на 1,5 года;</w:t>
      </w:r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00A3F">
        <w:rPr>
          <w:rFonts w:ascii="Times New Roman" w:hAnsi="Times New Roman" w:cs="Times New Roman"/>
          <w:sz w:val="22"/>
          <w:szCs w:val="22"/>
        </w:rPr>
        <w:t>б) для инвалидов и лиц с ограниченными возможностями здоровья - не более чем на 6 месяцев.</w:t>
      </w:r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700A3F" w:rsidRPr="00700A3F" w:rsidRDefault="00700A3F" w:rsidP="00700A3F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bookmarkStart w:id="10" w:name="Par86"/>
      <w:bookmarkEnd w:id="10"/>
      <w:r w:rsidRPr="00700A3F">
        <w:rPr>
          <w:rFonts w:ascii="Times New Roman" w:hAnsi="Times New Roman" w:cs="Times New Roman"/>
          <w:sz w:val="22"/>
          <w:szCs w:val="22"/>
        </w:rPr>
        <w:t xml:space="preserve">IV. ХАРАКТЕРИСТИКА </w:t>
      </w:r>
      <w:proofErr w:type="gramStart"/>
      <w:r w:rsidRPr="00700A3F">
        <w:rPr>
          <w:rFonts w:ascii="Times New Roman" w:hAnsi="Times New Roman" w:cs="Times New Roman"/>
          <w:sz w:val="22"/>
          <w:szCs w:val="22"/>
        </w:rPr>
        <w:t>ПРОФЕССИОНАЛЬНОЙ</w:t>
      </w:r>
      <w:proofErr w:type="gramEnd"/>
    </w:p>
    <w:p w:rsidR="00700A3F" w:rsidRPr="00700A3F" w:rsidRDefault="00700A3F" w:rsidP="00700A3F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700A3F">
        <w:rPr>
          <w:rFonts w:ascii="Times New Roman" w:hAnsi="Times New Roman" w:cs="Times New Roman"/>
          <w:sz w:val="22"/>
          <w:szCs w:val="22"/>
        </w:rPr>
        <w:t>ДЕЯТЕЛЬНОСТИ ВЫПУСКНИКОВ</w:t>
      </w:r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00A3F">
        <w:rPr>
          <w:rFonts w:ascii="Times New Roman" w:hAnsi="Times New Roman" w:cs="Times New Roman"/>
          <w:sz w:val="22"/>
          <w:szCs w:val="22"/>
        </w:rPr>
        <w:t xml:space="preserve">4.1. Область профессиональной деятельности выпускников: выполнение работ по брошюровке, переплету, отделке и реставрации полиграфической продукции, обслуживание </w:t>
      </w:r>
      <w:proofErr w:type="spellStart"/>
      <w:r w:rsidRPr="00700A3F">
        <w:rPr>
          <w:rFonts w:ascii="Times New Roman" w:hAnsi="Times New Roman" w:cs="Times New Roman"/>
          <w:sz w:val="22"/>
          <w:szCs w:val="22"/>
        </w:rPr>
        <w:t>послепечатного</w:t>
      </w:r>
      <w:proofErr w:type="spellEnd"/>
      <w:r w:rsidRPr="00700A3F">
        <w:rPr>
          <w:rFonts w:ascii="Times New Roman" w:hAnsi="Times New Roman" w:cs="Times New Roman"/>
          <w:sz w:val="22"/>
          <w:szCs w:val="22"/>
        </w:rPr>
        <w:t xml:space="preserve"> оборудования.</w:t>
      </w:r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00A3F">
        <w:rPr>
          <w:rFonts w:ascii="Times New Roman" w:hAnsi="Times New Roman" w:cs="Times New Roman"/>
          <w:sz w:val="22"/>
          <w:szCs w:val="22"/>
        </w:rPr>
        <w:t>4.2. Объектами профессиональной деятельности выпускников являются:</w:t>
      </w:r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00A3F">
        <w:rPr>
          <w:rFonts w:ascii="Times New Roman" w:hAnsi="Times New Roman" w:cs="Times New Roman"/>
          <w:sz w:val="22"/>
          <w:szCs w:val="22"/>
        </w:rPr>
        <w:t xml:space="preserve">полиграфические материалы, полуфабрикаты и готовая продукция </w:t>
      </w:r>
      <w:proofErr w:type="spellStart"/>
      <w:r w:rsidRPr="00700A3F">
        <w:rPr>
          <w:rFonts w:ascii="Times New Roman" w:hAnsi="Times New Roman" w:cs="Times New Roman"/>
          <w:sz w:val="22"/>
          <w:szCs w:val="22"/>
        </w:rPr>
        <w:t>послепечатного</w:t>
      </w:r>
      <w:proofErr w:type="spellEnd"/>
      <w:r w:rsidRPr="00700A3F">
        <w:rPr>
          <w:rFonts w:ascii="Times New Roman" w:hAnsi="Times New Roman" w:cs="Times New Roman"/>
          <w:sz w:val="22"/>
          <w:szCs w:val="22"/>
        </w:rPr>
        <w:t xml:space="preserve"> производства полиграфической продукции;</w:t>
      </w:r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00A3F">
        <w:rPr>
          <w:rFonts w:ascii="Times New Roman" w:hAnsi="Times New Roman" w:cs="Times New Roman"/>
          <w:sz w:val="22"/>
          <w:szCs w:val="22"/>
        </w:rPr>
        <w:t>брошюровочно-переплетное оборудование и оснастка;</w:t>
      </w:r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00A3F">
        <w:rPr>
          <w:rFonts w:ascii="Times New Roman" w:hAnsi="Times New Roman" w:cs="Times New Roman"/>
          <w:sz w:val="22"/>
          <w:szCs w:val="22"/>
        </w:rPr>
        <w:t>параметры брошюровочно-переплетных процессов;</w:t>
      </w:r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00A3F">
        <w:rPr>
          <w:rFonts w:ascii="Times New Roman" w:hAnsi="Times New Roman" w:cs="Times New Roman"/>
          <w:sz w:val="22"/>
          <w:szCs w:val="22"/>
        </w:rPr>
        <w:t>нормативно-техническая документация;</w:t>
      </w:r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00A3F">
        <w:rPr>
          <w:rFonts w:ascii="Times New Roman" w:hAnsi="Times New Roman" w:cs="Times New Roman"/>
          <w:sz w:val="22"/>
          <w:szCs w:val="22"/>
        </w:rPr>
        <w:t>технические средства измерения.</w:t>
      </w:r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00A3F">
        <w:rPr>
          <w:rFonts w:ascii="Times New Roman" w:hAnsi="Times New Roman" w:cs="Times New Roman"/>
          <w:sz w:val="22"/>
          <w:szCs w:val="22"/>
        </w:rPr>
        <w:t>4.3. Обучающийся по профессии 261701.03 Переплетчик готовится к следующим видам деятельности:</w:t>
      </w:r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00A3F">
        <w:rPr>
          <w:rFonts w:ascii="Times New Roman" w:hAnsi="Times New Roman" w:cs="Times New Roman"/>
          <w:sz w:val="22"/>
          <w:szCs w:val="22"/>
        </w:rPr>
        <w:t>4.3.1. Брошюровка печатных изданий.</w:t>
      </w:r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00A3F">
        <w:rPr>
          <w:rFonts w:ascii="Times New Roman" w:hAnsi="Times New Roman" w:cs="Times New Roman"/>
          <w:sz w:val="22"/>
          <w:szCs w:val="22"/>
        </w:rPr>
        <w:t>4.3.2. Переплет печатных изданий.</w:t>
      </w:r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00A3F">
        <w:rPr>
          <w:rFonts w:ascii="Times New Roman" w:hAnsi="Times New Roman" w:cs="Times New Roman"/>
          <w:sz w:val="22"/>
          <w:szCs w:val="22"/>
        </w:rPr>
        <w:t>4.3.3. Отделка полиграфической продукции.</w:t>
      </w:r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00A3F">
        <w:rPr>
          <w:rFonts w:ascii="Times New Roman" w:hAnsi="Times New Roman" w:cs="Times New Roman"/>
          <w:sz w:val="22"/>
          <w:szCs w:val="22"/>
        </w:rPr>
        <w:t>4.3.4. Ремонт печатных изданий.</w:t>
      </w:r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00A3F">
        <w:rPr>
          <w:rFonts w:ascii="Times New Roman" w:hAnsi="Times New Roman" w:cs="Times New Roman"/>
          <w:sz w:val="22"/>
          <w:szCs w:val="22"/>
        </w:rPr>
        <w:t xml:space="preserve">4.3.5. Контроль свойств и параметров полиграфических материалов, полуфабрикатов и готовой продукции </w:t>
      </w:r>
      <w:proofErr w:type="spellStart"/>
      <w:r w:rsidRPr="00700A3F">
        <w:rPr>
          <w:rFonts w:ascii="Times New Roman" w:hAnsi="Times New Roman" w:cs="Times New Roman"/>
          <w:sz w:val="22"/>
          <w:szCs w:val="22"/>
        </w:rPr>
        <w:t>послепечатного</w:t>
      </w:r>
      <w:proofErr w:type="spellEnd"/>
      <w:r w:rsidRPr="00700A3F">
        <w:rPr>
          <w:rFonts w:ascii="Times New Roman" w:hAnsi="Times New Roman" w:cs="Times New Roman"/>
          <w:sz w:val="22"/>
          <w:szCs w:val="22"/>
        </w:rPr>
        <w:t xml:space="preserve"> производства полиграфической пр</w:t>
      </w:r>
      <w:r w:rsidRPr="00700A3F">
        <w:rPr>
          <w:rFonts w:ascii="Times New Roman" w:hAnsi="Times New Roman" w:cs="Times New Roman"/>
          <w:sz w:val="22"/>
          <w:szCs w:val="22"/>
        </w:rPr>
        <w:t>о</w:t>
      </w:r>
      <w:r w:rsidRPr="00700A3F">
        <w:rPr>
          <w:rFonts w:ascii="Times New Roman" w:hAnsi="Times New Roman" w:cs="Times New Roman"/>
          <w:sz w:val="22"/>
          <w:szCs w:val="22"/>
        </w:rPr>
        <w:t>дукции.</w:t>
      </w:r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700A3F" w:rsidRPr="00700A3F" w:rsidRDefault="00700A3F" w:rsidP="00700A3F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bookmarkStart w:id="11" w:name="Par103"/>
      <w:bookmarkEnd w:id="11"/>
      <w:r w:rsidRPr="00700A3F">
        <w:rPr>
          <w:rFonts w:ascii="Times New Roman" w:hAnsi="Times New Roman" w:cs="Times New Roman"/>
          <w:sz w:val="22"/>
          <w:szCs w:val="22"/>
        </w:rPr>
        <w:t>V. ТРЕБОВАНИЯ К РЕЗУЛЬТАТАМ ОСВОЕНИЯ ПРОГРАММЫ ПОДГОТОВКИ</w:t>
      </w:r>
    </w:p>
    <w:p w:rsidR="00700A3F" w:rsidRPr="00700A3F" w:rsidRDefault="00700A3F" w:rsidP="00700A3F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700A3F">
        <w:rPr>
          <w:rFonts w:ascii="Times New Roman" w:hAnsi="Times New Roman" w:cs="Times New Roman"/>
          <w:sz w:val="22"/>
          <w:szCs w:val="22"/>
        </w:rPr>
        <w:t>КВАЛИФИЦИРОВАННЫХ РАБОЧИХ, СЛУЖАЩИХ</w:t>
      </w:r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00A3F">
        <w:rPr>
          <w:rFonts w:ascii="Times New Roman" w:hAnsi="Times New Roman" w:cs="Times New Roman"/>
          <w:sz w:val="22"/>
          <w:szCs w:val="22"/>
        </w:rPr>
        <w:t>5.1. Выпускник, освоивший ППКРС, должен обладать общими компетенциями, включающими в себя способность:</w:t>
      </w:r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00A3F">
        <w:rPr>
          <w:rFonts w:ascii="Times New Roman" w:hAnsi="Times New Roman" w:cs="Times New Roman"/>
          <w:sz w:val="22"/>
          <w:szCs w:val="22"/>
        </w:rPr>
        <w:t>ОК 1. Понимать сущность и социальную значимость будущей профессии, проявлять к ней устойчивый интерес.</w:t>
      </w:r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00A3F">
        <w:rPr>
          <w:rFonts w:ascii="Times New Roman" w:hAnsi="Times New Roman" w:cs="Times New Roman"/>
          <w:sz w:val="22"/>
          <w:szCs w:val="22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00A3F">
        <w:rPr>
          <w:rFonts w:ascii="Times New Roman" w:hAnsi="Times New Roman" w:cs="Times New Roman"/>
          <w:sz w:val="22"/>
          <w:szCs w:val="22"/>
        </w:rPr>
        <w:t xml:space="preserve">ОК 3. Анализировать рабочую ситуацию, осуществлять текущий и итоговый контроль, оценку и коррекцию собственной деятельности, нести ответственность </w:t>
      </w:r>
      <w:r w:rsidRPr="00700A3F">
        <w:rPr>
          <w:rFonts w:ascii="Times New Roman" w:hAnsi="Times New Roman" w:cs="Times New Roman"/>
          <w:sz w:val="22"/>
          <w:szCs w:val="22"/>
        </w:rPr>
        <w:lastRenderedPageBreak/>
        <w:t>за результаты своей работы.</w:t>
      </w:r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00A3F">
        <w:rPr>
          <w:rFonts w:ascii="Times New Roman" w:hAnsi="Times New Roman" w:cs="Times New Roman"/>
          <w:sz w:val="22"/>
          <w:szCs w:val="22"/>
        </w:rPr>
        <w:t>ОК 4. Осуществлять поиск информации, необходимой для эффективного выполнения профессиональных задач.</w:t>
      </w:r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00A3F">
        <w:rPr>
          <w:rFonts w:ascii="Times New Roman" w:hAnsi="Times New Roman" w:cs="Times New Roman"/>
          <w:sz w:val="22"/>
          <w:szCs w:val="22"/>
        </w:rPr>
        <w:t>ОК 5. Использовать информационно-коммуникационные технологии в профессиональной деятельности.</w:t>
      </w:r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00A3F">
        <w:rPr>
          <w:rFonts w:ascii="Times New Roman" w:hAnsi="Times New Roman" w:cs="Times New Roman"/>
          <w:sz w:val="22"/>
          <w:szCs w:val="22"/>
        </w:rPr>
        <w:t>ОК 6. Работать в команде, эффективно общаться с коллегами, руководством, клиентами.</w:t>
      </w:r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00A3F">
        <w:rPr>
          <w:rFonts w:ascii="Times New Roman" w:hAnsi="Times New Roman" w:cs="Times New Roman"/>
          <w:sz w:val="22"/>
          <w:szCs w:val="22"/>
        </w:rPr>
        <w:t>ОК 7. Исполнять воинскую обязанность, в том числе с применением полученных профессиональных знаний (для юношей) &lt;*&gt;.</w:t>
      </w:r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00A3F">
        <w:rPr>
          <w:rFonts w:ascii="Times New Roman" w:hAnsi="Times New Roman" w:cs="Times New Roman"/>
          <w:sz w:val="22"/>
          <w:szCs w:val="22"/>
        </w:rPr>
        <w:t>--------------------------------</w:t>
      </w:r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00A3F">
        <w:rPr>
          <w:rFonts w:ascii="Times New Roman" w:hAnsi="Times New Roman" w:cs="Times New Roman"/>
          <w:sz w:val="22"/>
          <w:szCs w:val="22"/>
        </w:rPr>
        <w:t>&lt;*&gt; В соответствии с Федеральным законом от 28.03.1998 N 53-ФЗ "О воинской обязанности и военной службе".</w:t>
      </w:r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00A3F">
        <w:rPr>
          <w:rFonts w:ascii="Times New Roman" w:hAnsi="Times New Roman" w:cs="Times New Roman"/>
          <w:sz w:val="22"/>
          <w:szCs w:val="22"/>
        </w:rPr>
        <w:t>5.2. Выпускник, освоивший ППКРС, должен обладать профессиональными компетенциями, соответствующими видам деятельности:</w:t>
      </w:r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00A3F">
        <w:rPr>
          <w:rFonts w:ascii="Times New Roman" w:hAnsi="Times New Roman" w:cs="Times New Roman"/>
          <w:sz w:val="22"/>
          <w:szCs w:val="22"/>
        </w:rPr>
        <w:t>5.2.1. Брошюровка печатных изданий.</w:t>
      </w:r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00A3F">
        <w:rPr>
          <w:rFonts w:ascii="Times New Roman" w:hAnsi="Times New Roman" w:cs="Times New Roman"/>
          <w:sz w:val="22"/>
          <w:szCs w:val="22"/>
        </w:rPr>
        <w:t>ПК 1.1. Фальцевать тетради.</w:t>
      </w:r>
    </w:p>
    <w:p w:rsidR="00700A3F" w:rsidRPr="00700A3F" w:rsidRDefault="00700A3F" w:rsidP="00700A3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700A3F">
        <w:rPr>
          <w:rFonts w:ascii="Times New Roman" w:hAnsi="Times New Roman" w:cs="Times New Roman"/>
        </w:rPr>
        <w:t>ПК 1.2. Комплектовать печатные издания.</w:t>
      </w:r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00A3F">
        <w:rPr>
          <w:rFonts w:ascii="Times New Roman" w:hAnsi="Times New Roman" w:cs="Times New Roman"/>
          <w:sz w:val="22"/>
          <w:szCs w:val="22"/>
        </w:rPr>
        <w:t>ПК 1.3. Скреплять печатные издания.</w:t>
      </w:r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00A3F">
        <w:rPr>
          <w:rFonts w:ascii="Times New Roman" w:hAnsi="Times New Roman" w:cs="Times New Roman"/>
          <w:sz w:val="22"/>
          <w:szCs w:val="22"/>
        </w:rPr>
        <w:t>ПК 1.4. Доводить печатную продукцию до требуемого формата.</w:t>
      </w:r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00A3F">
        <w:rPr>
          <w:rFonts w:ascii="Times New Roman" w:hAnsi="Times New Roman" w:cs="Times New Roman"/>
          <w:sz w:val="22"/>
          <w:szCs w:val="22"/>
        </w:rPr>
        <w:t>ПК 1.5. Присоединять дополнительные элементы к печатным изданиям.</w:t>
      </w:r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00A3F">
        <w:rPr>
          <w:rFonts w:ascii="Times New Roman" w:hAnsi="Times New Roman" w:cs="Times New Roman"/>
          <w:sz w:val="22"/>
          <w:szCs w:val="22"/>
        </w:rPr>
        <w:t>ПК 1.6. Крыть печатные издания обложками.</w:t>
      </w:r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00A3F">
        <w:rPr>
          <w:rFonts w:ascii="Times New Roman" w:hAnsi="Times New Roman" w:cs="Times New Roman"/>
          <w:sz w:val="22"/>
          <w:szCs w:val="22"/>
        </w:rPr>
        <w:t>5.2.2. Переплет печатных изданий.</w:t>
      </w:r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00A3F">
        <w:rPr>
          <w:rFonts w:ascii="Times New Roman" w:hAnsi="Times New Roman" w:cs="Times New Roman"/>
          <w:sz w:val="22"/>
          <w:szCs w:val="22"/>
        </w:rPr>
        <w:t>ПК 2.1. Изготавливать переплетные крышки.</w:t>
      </w:r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00A3F">
        <w:rPr>
          <w:rFonts w:ascii="Times New Roman" w:hAnsi="Times New Roman" w:cs="Times New Roman"/>
          <w:sz w:val="22"/>
          <w:szCs w:val="22"/>
        </w:rPr>
        <w:t>ПК 2.2. Вставлять блок в переплетную крышку.</w:t>
      </w:r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00A3F">
        <w:rPr>
          <w:rFonts w:ascii="Times New Roman" w:hAnsi="Times New Roman" w:cs="Times New Roman"/>
          <w:sz w:val="22"/>
          <w:szCs w:val="22"/>
        </w:rPr>
        <w:t>ПК 2.3. Круглить корешок книжного блока.</w:t>
      </w:r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00A3F">
        <w:rPr>
          <w:rFonts w:ascii="Times New Roman" w:hAnsi="Times New Roman" w:cs="Times New Roman"/>
          <w:sz w:val="22"/>
          <w:szCs w:val="22"/>
        </w:rPr>
        <w:t>ПК 2.4. Завертывать печатное издание в суперобложку.</w:t>
      </w:r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00A3F">
        <w:rPr>
          <w:rFonts w:ascii="Times New Roman" w:hAnsi="Times New Roman" w:cs="Times New Roman"/>
          <w:sz w:val="22"/>
          <w:szCs w:val="22"/>
        </w:rPr>
        <w:t>ПК 2.5. Изготавливать футляр и вставлять в него печатное издание.</w:t>
      </w:r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00A3F">
        <w:rPr>
          <w:rFonts w:ascii="Times New Roman" w:hAnsi="Times New Roman" w:cs="Times New Roman"/>
          <w:sz w:val="22"/>
          <w:szCs w:val="22"/>
        </w:rPr>
        <w:t>5.2.3. Отделка полиграфической продукции.</w:t>
      </w:r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00A3F">
        <w:rPr>
          <w:rFonts w:ascii="Times New Roman" w:hAnsi="Times New Roman" w:cs="Times New Roman"/>
          <w:sz w:val="22"/>
          <w:szCs w:val="22"/>
        </w:rPr>
        <w:t>ПК 3.1. Лакировать печатные оттиски.</w:t>
      </w:r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00A3F">
        <w:rPr>
          <w:rFonts w:ascii="Times New Roman" w:hAnsi="Times New Roman" w:cs="Times New Roman"/>
          <w:sz w:val="22"/>
          <w:szCs w:val="22"/>
        </w:rPr>
        <w:t>ПК 3.2. Ламинировать печатные оттиски.</w:t>
      </w:r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00A3F">
        <w:rPr>
          <w:rFonts w:ascii="Times New Roman" w:hAnsi="Times New Roman" w:cs="Times New Roman"/>
          <w:sz w:val="22"/>
          <w:szCs w:val="22"/>
        </w:rPr>
        <w:t>ПК 3.3. Выполнять художественное оформление печатного издания.</w:t>
      </w:r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00A3F">
        <w:rPr>
          <w:rFonts w:ascii="Times New Roman" w:hAnsi="Times New Roman" w:cs="Times New Roman"/>
          <w:sz w:val="22"/>
          <w:szCs w:val="22"/>
        </w:rPr>
        <w:t>ПК 3.4. Производить высечку.</w:t>
      </w:r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00A3F">
        <w:rPr>
          <w:rFonts w:ascii="Times New Roman" w:hAnsi="Times New Roman" w:cs="Times New Roman"/>
          <w:sz w:val="22"/>
          <w:szCs w:val="22"/>
        </w:rPr>
        <w:t>5.2.4. Ремонт печатных изданий.</w:t>
      </w:r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00A3F">
        <w:rPr>
          <w:rFonts w:ascii="Times New Roman" w:hAnsi="Times New Roman" w:cs="Times New Roman"/>
          <w:sz w:val="22"/>
          <w:szCs w:val="22"/>
        </w:rPr>
        <w:t>ПК 4.1. Реставрировать печатные издания без разборки.</w:t>
      </w:r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00A3F">
        <w:rPr>
          <w:rFonts w:ascii="Times New Roman" w:hAnsi="Times New Roman" w:cs="Times New Roman"/>
          <w:sz w:val="22"/>
          <w:szCs w:val="22"/>
        </w:rPr>
        <w:t>ПК 4.2. Реставрировать печатные издания в обложке.</w:t>
      </w:r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00A3F">
        <w:rPr>
          <w:rFonts w:ascii="Times New Roman" w:hAnsi="Times New Roman" w:cs="Times New Roman"/>
          <w:sz w:val="22"/>
          <w:szCs w:val="22"/>
        </w:rPr>
        <w:t>ПК 4.3. Реставрировать печатные издания в переплетной крышке.</w:t>
      </w:r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00A3F">
        <w:rPr>
          <w:rFonts w:ascii="Times New Roman" w:hAnsi="Times New Roman" w:cs="Times New Roman"/>
          <w:sz w:val="22"/>
          <w:szCs w:val="22"/>
        </w:rPr>
        <w:t xml:space="preserve">5.2.5. Контроль свойств и параметров полиграфических материалов, полуфабрикатов и готовой продукции </w:t>
      </w:r>
      <w:proofErr w:type="spellStart"/>
      <w:r w:rsidRPr="00700A3F">
        <w:rPr>
          <w:rFonts w:ascii="Times New Roman" w:hAnsi="Times New Roman" w:cs="Times New Roman"/>
          <w:sz w:val="22"/>
          <w:szCs w:val="22"/>
        </w:rPr>
        <w:t>послепечатного</w:t>
      </w:r>
      <w:proofErr w:type="spellEnd"/>
      <w:r w:rsidRPr="00700A3F">
        <w:rPr>
          <w:rFonts w:ascii="Times New Roman" w:hAnsi="Times New Roman" w:cs="Times New Roman"/>
          <w:sz w:val="22"/>
          <w:szCs w:val="22"/>
        </w:rPr>
        <w:t xml:space="preserve"> производства полиграфической пр</w:t>
      </w:r>
      <w:r w:rsidRPr="00700A3F">
        <w:rPr>
          <w:rFonts w:ascii="Times New Roman" w:hAnsi="Times New Roman" w:cs="Times New Roman"/>
          <w:sz w:val="22"/>
          <w:szCs w:val="22"/>
        </w:rPr>
        <w:t>о</w:t>
      </w:r>
      <w:r w:rsidRPr="00700A3F">
        <w:rPr>
          <w:rFonts w:ascii="Times New Roman" w:hAnsi="Times New Roman" w:cs="Times New Roman"/>
          <w:sz w:val="22"/>
          <w:szCs w:val="22"/>
        </w:rPr>
        <w:t>дукции.</w:t>
      </w:r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00A3F">
        <w:rPr>
          <w:rFonts w:ascii="Times New Roman" w:hAnsi="Times New Roman" w:cs="Times New Roman"/>
          <w:sz w:val="22"/>
          <w:szCs w:val="22"/>
        </w:rPr>
        <w:t>ПК 5.1. Определять соответствие полиграфических материалов, полуфабрикатов и готовой продукции требованиям нормативно-технической и технологич</w:t>
      </w:r>
      <w:r w:rsidRPr="00700A3F">
        <w:rPr>
          <w:rFonts w:ascii="Times New Roman" w:hAnsi="Times New Roman" w:cs="Times New Roman"/>
          <w:sz w:val="22"/>
          <w:szCs w:val="22"/>
        </w:rPr>
        <w:t>е</w:t>
      </w:r>
      <w:r w:rsidRPr="00700A3F">
        <w:rPr>
          <w:rFonts w:ascii="Times New Roman" w:hAnsi="Times New Roman" w:cs="Times New Roman"/>
          <w:sz w:val="22"/>
          <w:szCs w:val="22"/>
        </w:rPr>
        <w:t xml:space="preserve">ской документации </w:t>
      </w:r>
      <w:proofErr w:type="spellStart"/>
      <w:r w:rsidRPr="00700A3F">
        <w:rPr>
          <w:rFonts w:ascii="Times New Roman" w:hAnsi="Times New Roman" w:cs="Times New Roman"/>
          <w:sz w:val="22"/>
          <w:szCs w:val="22"/>
        </w:rPr>
        <w:t>послепечатных</w:t>
      </w:r>
      <w:proofErr w:type="spellEnd"/>
      <w:r w:rsidRPr="00700A3F">
        <w:rPr>
          <w:rFonts w:ascii="Times New Roman" w:hAnsi="Times New Roman" w:cs="Times New Roman"/>
          <w:sz w:val="22"/>
          <w:szCs w:val="22"/>
        </w:rPr>
        <w:t xml:space="preserve"> процессов.</w:t>
      </w:r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00A3F">
        <w:rPr>
          <w:rFonts w:ascii="Times New Roman" w:hAnsi="Times New Roman" w:cs="Times New Roman"/>
          <w:sz w:val="22"/>
          <w:szCs w:val="22"/>
        </w:rPr>
        <w:t xml:space="preserve">ПК 5.2. Выявлять брак полиграфической продукции на стадии </w:t>
      </w:r>
      <w:proofErr w:type="spellStart"/>
      <w:r w:rsidRPr="00700A3F">
        <w:rPr>
          <w:rFonts w:ascii="Times New Roman" w:hAnsi="Times New Roman" w:cs="Times New Roman"/>
          <w:sz w:val="22"/>
          <w:szCs w:val="22"/>
        </w:rPr>
        <w:t>послепечатных</w:t>
      </w:r>
      <w:proofErr w:type="spellEnd"/>
      <w:r w:rsidRPr="00700A3F">
        <w:rPr>
          <w:rFonts w:ascii="Times New Roman" w:hAnsi="Times New Roman" w:cs="Times New Roman"/>
          <w:sz w:val="22"/>
          <w:szCs w:val="22"/>
        </w:rPr>
        <w:t xml:space="preserve"> процессов.</w:t>
      </w:r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00A3F">
        <w:rPr>
          <w:rFonts w:ascii="Times New Roman" w:hAnsi="Times New Roman" w:cs="Times New Roman"/>
          <w:sz w:val="22"/>
          <w:szCs w:val="22"/>
        </w:rPr>
        <w:t xml:space="preserve">ПК 5.3. Использовать нормативно-техническую и технологическую документацию </w:t>
      </w:r>
      <w:proofErr w:type="spellStart"/>
      <w:r w:rsidRPr="00700A3F">
        <w:rPr>
          <w:rFonts w:ascii="Times New Roman" w:hAnsi="Times New Roman" w:cs="Times New Roman"/>
          <w:sz w:val="22"/>
          <w:szCs w:val="22"/>
        </w:rPr>
        <w:t>послепечатного</w:t>
      </w:r>
      <w:proofErr w:type="spellEnd"/>
      <w:r w:rsidRPr="00700A3F">
        <w:rPr>
          <w:rFonts w:ascii="Times New Roman" w:hAnsi="Times New Roman" w:cs="Times New Roman"/>
          <w:sz w:val="22"/>
          <w:szCs w:val="22"/>
        </w:rPr>
        <w:t xml:space="preserve"> производства.</w:t>
      </w:r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00A3F">
        <w:rPr>
          <w:rFonts w:ascii="Times New Roman" w:hAnsi="Times New Roman" w:cs="Times New Roman"/>
          <w:sz w:val="22"/>
          <w:szCs w:val="22"/>
        </w:rPr>
        <w:t xml:space="preserve">ПК 5.4. Принимать участие в работе по улучшению качества </w:t>
      </w:r>
      <w:proofErr w:type="spellStart"/>
      <w:r w:rsidRPr="00700A3F">
        <w:rPr>
          <w:rFonts w:ascii="Times New Roman" w:hAnsi="Times New Roman" w:cs="Times New Roman"/>
          <w:sz w:val="22"/>
          <w:szCs w:val="22"/>
        </w:rPr>
        <w:t>послепечатной</w:t>
      </w:r>
      <w:proofErr w:type="spellEnd"/>
      <w:r w:rsidRPr="00700A3F">
        <w:rPr>
          <w:rFonts w:ascii="Times New Roman" w:hAnsi="Times New Roman" w:cs="Times New Roman"/>
          <w:sz w:val="22"/>
          <w:szCs w:val="22"/>
        </w:rPr>
        <w:t xml:space="preserve"> продукции.</w:t>
      </w:r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700A3F" w:rsidRPr="00700A3F" w:rsidRDefault="00700A3F" w:rsidP="00700A3F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bookmarkStart w:id="12" w:name="Par146"/>
      <w:bookmarkEnd w:id="12"/>
      <w:r w:rsidRPr="00700A3F">
        <w:rPr>
          <w:rFonts w:ascii="Times New Roman" w:hAnsi="Times New Roman" w:cs="Times New Roman"/>
          <w:sz w:val="22"/>
          <w:szCs w:val="22"/>
        </w:rPr>
        <w:t>VI. ТРЕБОВАНИЯ К СТРУКТУРЕ ПРОГРАММЫ ПОДГОТОВКИ</w:t>
      </w:r>
    </w:p>
    <w:p w:rsidR="00700A3F" w:rsidRPr="00700A3F" w:rsidRDefault="00700A3F" w:rsidP="00700A3F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700A3F">
        <w:rPr>
          <w:rFonts w:ascii="Times New Roman" w:hAnsi="Times New Roman" w:cs="Times New Roman"/>
          <w:sz w:val="22"/>
          <w:szCs w:val="22"/>
        </w:rPr>
        <w:t>КВАЛИФИЦИРОВАННЫХ РАБОЧИХ, СЛУЖАЩИХ</w:t>
      </w:r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00A3F">
        <w:rPr>
          <w:rFonts w:ascii="Times New Roman" w:hAnsi="Times New Roman" w:cs="Times New Roman"/>
          <w:sz w:val="22"/>
          <w:szCs w:val="22"/>
        </w:rPr>
        <w:lastRenderedPageBreak/>
        <w:t>6.1. ППКРС предусматривает изучение следующих учебных циклов:</w:t>
      </w:r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00A3F">
        <w:rPr>
          <w:rFonts w:ascii="Times New Roman" w:hAnsi="Times New Roman" w:cs="Times New Roman"/>
          <w:sz w:val="22"/>
          <w:szCs w:val="22"/>
        </w:rPr>
        <w:t>общепрофессионального;</w:t>
      </w:r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00A3F">
        <w:rPr>
          <w:rFonts w:ascii="Times New Roman" w:hAnsi="Times New Roman" w:cs="Times New Roman"/>
          <w:sz w:val="22"/>
          <w:szCs w:val="22"/>
        </w:rPr>
        <w:t>профессионального</w:t>
      </w:r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00A3F">
        <w:rPr>
          <w:rFonts w:ascii="Times New Roman" w:hAnsi="Times New Roman" w:cs="Times New Roman"/>
          <w:sz w:val="22"/>
          <w:szCs w:val="22"/>
        </w:rPr>
        <w:t>и разделов:</w:t>
      </w:r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00A3F">
        <w:rPr>
          <w:rFonts w:ascii="Times New Roman" w:hAnsi="Times New Roman" w:cs="Times New Roman"/>
          <w:sz w:val="22"/>
          <w:szCs w:val="22"/>
        </w:rPr>
        <w:t>физическая культура;</w:t>
      </w:r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00A3F">
        <w:rPr>
          <w:rFonts w:ascii="Times New Roman" w:hAnsi="Times New Roman" w:cs="Times New Roman"/>
          <w:sz w:val="22"/>
          <w:szCs w:val="22"/>
        </w:rPr>
        <w:t>учебная практика;</w:t>
      </w:r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00A3F">
        <w:rPr>
          <w:rFonts w:ascii="Times New Roman" w:hAnsi="Times New Roman" w:cs="Times New Roman"/>
          <w:sz w:val="22"/>
          <w:szCs w:val="22"/>
        </w:rPr>
        <w:t>производственная практика;</w:t>
      </w:r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00A3F">
        <w:rPr>
          <w:rFonts w:ascii="Times New Roman" w:hAnsi="Times New Roman" w:cs="Times New Roman"/>
          <w:sz w:val="22"/>
          <w:szCs w:val="22"/>
        </w:rPr>
        <w:t>промежуточная аттестация;</w:t>
      </w:r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00A3F">
        <w:rPr>
          <w:rFonts w:ascii="Times New Roman" w:hAnsi="Times New Roman" w:cs="Times New Roman"/>
          <w:sz w:val="22"/>
          <w:szCs w:val="22"/>
        </w:rPr>
        <w:t>государственная итоговая аттестация.</w:t>
      </w:r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00A3F">
        <w:rPr>
          <w:rFonts w:ascii="Times New Roman" w:hAnsi="Times New Roman" w:cs="Times New Roman"/>
          <w:sz w:val="22"/>
          <w:szCs w:val="22"/>
        </w:rPr>
        <w:t>6.2. Обязательная часть ППКРС должна составлять около 80 процентов от общего объема времени, отведенного на ее освоение. Вариативная часть (около 20 процентов) дает возможность расширения и (или) углубления подготовки, определяемой содержанием обязательной части, получения дополнительных компетенций, умений и знаний, необходимых для обеспечения конкурентоспособности выпускника в соответствии с запросами регионального рынка труда и возможностями пр</w:t>
      </w:r>
      <w:r w:rsidRPr="00700A3F">
        <w:rPr>
          <w:rFonts w:ascii="Times New Roman" w:hAnsi="Times New Roman" w:cs="Times New Roman"/>
          <w:sz w:val="22"/>
          <w:szCs w:val="22"/>
        </w:rPr>
        <w:t>о</w:t>
      </w:r>
      <w:r w:rsidRPr="00700A3F">
        <w:rPr>
          <w:rFonts w:ascii="Times New Roman" w:hAnsi="Times New Roman" w:cs="Times New Roman"/>
          <w:sz w:val="22"/>
          <w:szCs w:val="22"/>
        </w:rPr>
        <w:t>должения образования. Дисциплины, междисциплинарные курсы и профессиональные модули вариати</w:t>
      </w:r>
      <w:r w:rsidRPr="00700A3F">
        <w:rPr>
          <w:rFonts w:ascii="Times New Roman" w:hAnsi="Times New Roman" w:cs="Times New Roman"/>
          <w:sz w:val="22"/>
          <w:szCs w:val="22"/>
        </w:rPr>
        <w:t>в</w:t>
      </w:r>
      <w:r w:rsidRPr="00700A3F">
        <w:rPr>
          <w:rFonts w:ascii="Times New Roman" w:hAnsi="Times New Roman" w:cs="Times New Roman"/>
          <w:sz w:val="22"/>
          <w:szCs w:val="22"/>
        </w:rPr>
        <w:t>ной части определяются образовательной организацией.</w:t>
      </w:r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00A3F">
        <w:rPr>
          <w:rFonts w:ascii="Times New Roman" w:hAnsi="Times New Roman" w:cs="Times New Roman"/>
          <w:sz w:val="22"/>
          <w:szCs w:val="22"/>
        </w:rPr>
        <w:t>Общепрофессиональный учебный цикл состоит из общепрофессиональных дисциплин, профессиональный учебный цикл состоит из профессиональных мод</w:t>
      </w:r>
      <w:r w:rsidRPr="00700A3F">
        <w:rPr>
          <w:rFonts w:ascii="Times New Roman" w:hAnsi="Times New Roman" w:cs="Times New Roman"/>
          <w:sz w:val="22"/>
          <w:szCs w:val="22"/>
        </w:rPr>
        <w:t>у</w:t>
      </w:r>
      <w:r w:rsidRPr="00700A3F">
        <w:rPr>
          <w:rFonts w:ascii="Times New Roman" w:hAnsi="Times New Roman" w:cs="Times New Roman"/>
          <w:sz w:val="22"/>
          <w:szCs w:val="22"/>
        </w:rPr>
        <w:t xml:space="preserve">лей в соответствии с видами деятельности, соответствующими присваиваемым квалификациям. В состав профессионального модуля входит один или несколько междисциплинарных курсов. При освоении </w:t>
      </w:r>
      <w:proofErr w:type="gramStart"/>
      <w:r w:rsidRPr="00700A3F">
        <w:rPr>
          <w:rFonts w:ascii="Times New Roman" w:hAnsi="Times New Roman" w:cs="Times New Roman"/>
          <w:sz w:val="22"/>
          <w:szCs w:val="22"/>
        </w:rPr>
        <w:t>обучающимися</w:t>
      </w:r>
      <w:proofErr w:type="gramEnd"/>
      <w:r w:rsidRPr="00700A3F">
        <w:rPr>
          <w:rFonts w:ascii="Times New Roman" w:hAnsi="Times New Roman" w:cs="Times New Roman"/>
          <w:sz w:val="22"/>
          <w:szCs w:val="22"/>
        </w:rPr>
        <w:t xml:space="preserve"> профессиональных модулей проводятся учебная и (или) прои</w:t>
      </w:r>
      <w:r w:rsidRPr="00700A3F">
        <w:rPr>
          <w:rFonts w:ascii="Times New Roman" w:hAnsi="Times New Roman" w:cs="Times New Roman"/>
          <w:sz w:val="22"/>
          <w:szCs w:val="22"/>
        </w:rPr>
        <w:t>з</w:t>
      </w:r>
      <w:r w:rsidRPr="00700A3F">
        <w:rPr>
          <w:rFonts w:ascii="Times New Roman" w:hAnsi="Times New Roman" w:cs="Times New Roman"/>
          <w:sz w:val="22"/>
          <w:szCs w:val="22"/>
        </w:rPr>
        <w:t>водственная практика.</w:t>
      </w:r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00A3F">
        <w:rPr>
          <w:rFonts w:ascii="Times New Roman" w:hAnsi="Times New Roman" w:cs="Times New Roman"/>
          <w:sz w:val="22"/>
          <w:szCs w:val="22"/>
        </w:rPr>
        <w:t>Обязательная часть профессионального учебного цикла ППКРС должна предусматривать изучение дисциплины "Безопасность жизнедеятельности". Объем ч</w:t>
      </w:r>
      <w:r w:rsidRPr="00700A3F">
        <w:rPr>
          <w:rFonts w:ascii="Times New Roman" w:hAnsi="Times New Roman" w:cs="Times New Roman"/>
          <w:sz w:val="22"/>
          <w:szCs w:val="22"/>
        </w:rPr>
        <w:t>а</w:t>
      </w:r>
      <w:r w:rsidRPr="00700A3F">
        <w:rPr>
          <w:rFonts w:ascii="Times New Roman" w:hAnsi="Times New Roman" w:cs="Times New Roman"/>
          <w:sz w:val="22"/>
          <w:szCs w:val="22"/>
        </w:rPr>
        <w:t>сов на дисциплину "Безопасность жизнедеятельности" составляет 2 часа в неделю в период теоретического обучения (обязательной части учебных циклов), но не б</w:t>
      </w:r>
      <w:r w:rsidRPr="00700A3F">
        <w:rPr>
          <w:rFonts w:ascii="Times New Roman" w:hAnsi="Times New Roman" w:cs="Times New Roman"/>
          <w:sz w:val="22"/>
          <w:szCs w:val="22"/>
        </w:rPr>
        <w:t>о</w:t>
      </w:r>
      <w:r w:rsidRPr="00700A3F">
        <w:rPr>
          <w:rFonts w:ascii="Times New Roman" w:hAnsi="Times New Roman" w:cs="Times New Roman"/>
          <w:sz w:val="22"/>
          <w:szCs w:val="22"/>
        </w:rPr>
        <w:t>лее 68 часов, из них на освоение основ военной службы - 70 процентов от общего объема времени, отведенного на указанную дисциплину.</w:t>
      </w:r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700A3F">
        <w:rPr>
          <w:rFonts w:ascii="Times New Roman" w:hAnsi="Times New Roman" w:cs="Times New Roman"/>
          <w:sz w:val="22"/>
          <w:szCs w:val="22"/>
        </w:rPr>
        <w:t>6.3. Образовательной организацией при определении структуры ППКРС и трудоемкости ее освоения может применяться система зачетных единиц, при этом одна зачетная единица соответствует 36 академическим часам.</w:t>
      </w:r>
    </w:p>
    <w:p w:rsidR="00700A3F" w:rsidRPr="00700A3F" w:rsidRDefault="00700A3F" w:rsidP="00700A3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700A3F" w:rsidRPr="00700A3F" w:rsidRDefault="00700A3F" w:rsidP="00700A3F">
      <w:pPr>
        <w:pStyle w:val="ConsPlusNormal"/>
        <w:jc w:val="center"/>
        <w:outlineLvl w:val="2"/>
        <w:rPr>
          <w:rFonts w:ascii="Times New Roman" w:hAnsi="Times New Roman" w:cs="Times New Roman"/>
          <w:sz w:val="22"/>
          <w:szCs w:val="22"/>
        </w:rPr>
      </w:pPr>
      <w:bookmarkStart w:id="13" w:name="Par163"/>
      <w:bookmarkEnd w:id="13"/>
      <w:r w:rsidRPr="00700A3F">
        <w:rPr>
          <w:rFonts w:ascii="Times New Roman" w:hAnsi="Times New Roman" w:cs="Times New Roman"/>
          <w:sz w:val="22"/>
          <w:szCs w:val="22"/>
        </w:rPr>
        <w:t xml:space="preserve">Структура программы подготовки </w:t>
      </w:r>
      <w:proofErr w:type="gramStart"/>
      <w:r w:rsidRPr="00700A3F">
        <w:rPr>
          <w:rFonts w:ascii="Times New Roman" w:hAnsi="Times New Roman" w:cs="Times New Roman"/>
          <w:sz w:val="22"/>
          <w:szCs w:val="22"/>
        </w:rPr>
        <w:t>квалифицированных</w:t>
      </w:r>
      <w:proofErr w:type="gramEnd"/>
    </w:p>
    <w:p w:rsidR="00700A3F" w:rsidRPr="00700A3F" w:rsidRDefault="00700A3F" w:rsidP="00700A3F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700A3F">
        <w:rPr>
          <w:rFonts w:ascii="Times New Roman" w:hAnsi="Times New Roman" w:cs="Times New Roman"/>
          <w:sz w:val="22"/>
          <w:szCs w:val="22"/>
        </w:rPr>
        <w:t>рабочих, служащих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1140"/>
        <w:gridCol w:w="6231"/>
        <w:gridCol w:w="1843"/>
        <w:gridCol w:w="1701"/>
        <w:gridCol w:w="3232"/>
        <w:gridCol w:w="1560"/>
      </w:tblGrid>
      <w:tr w:rsidR="00700A3F" w:rsidRPr="00700A3F" w:rsidTr="00A943D1"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Индекс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Наименование учебных циклов, разделов, мод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лей, требования к знаниям, умениям, практич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скому опыту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Всего макс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мальной уче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ной нагрузки об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чающегося</w:t>
            </w:r>
          </w:p>
          <w:p w:rsidR="00700A3F" w:rsidRPr="00700A3F" w:rsidRDefault="00700A3F" w:rsidP="00A943D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(час</w:t>
            </w:r>
            <w:proofErr w:type="gramStart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proofErr w:type="gramEnd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proofErr w:type="gramStart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proofErr w:type="gramEnd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ед</w:t>
            </w:r>
            <w:proofErr w:type="spellEnd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 том числе ч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сов обязател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ных учебных з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нятий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Индекс и наименование дисци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лин, междисциплинарных ку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сов (МДК)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Коды форм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руемых ко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пете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ций</w:t>
            </w:r>
          </w:p>
        </w:tc>
      </w:tr>
      <w:tr w:rsidR="00700A3F" w:rsidRPr="00700A3F" w:rsidTr="00A943D1"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Обязательная часть учебных циклов ППКРС и раздел "Физич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ская культура"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1994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1296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00A3F" w:rsidRPr="00700A3F" w:rsidTr="00A943D1"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ОП.00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Общепрофессиональный учебный цикл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482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336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00A3F" w:rsidRPr="00700A3F" w:rsidTr="00A943D1"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В результате изучения обязательной части учебного цикла </w:t>
            </w:r>
            <w:proofErr w:type="gramStart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об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чающийся</w:t>
            </w:r>
            <w:proofErr w:type="gramEnd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 по общепрофессиональным дисциплинам до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л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жен: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уметь: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пользоваться полиграфической термин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логией;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классифицировать продукцию полигр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фического производства, определять технологию ее изг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товления;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ориентироваться в общих вопросах эк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номики и организации 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полиграфического прои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водства;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защищать свои трудовые права в рамках действующего закон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дательства;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соблюдать правила техники безопасности, сан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тарии и гигиены труда;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знать: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основные технологии и виды работ в полиграфическом прои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водстве;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основной ассортимент изделий полиграфическ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го производства;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особенности формирования, характеристику современного с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стояния и перспективы развития полиграфического производс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ва;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организационно-правовые формы орг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низаций;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основные положения законодательства, регулирующего труд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вые отношения;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правила техники безопасности, личной санит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рии и гигиены труда;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экологические последствия производс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венной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ОП.01. Основы полиграфич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ского прои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водства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ОК 1 - 8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ПК 1.1 - 1.6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ПК 2.1 - 2.5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ПК 3.1 - 3.4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ПК 4.1 - 4.3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ПК 5.1 - 5.4</w:t>
            </w:r>
          </w:p>
        </w:tc>
      </w:tr>
      <w:tr w:rsidR="00700A3F" w:rsidRPr="00700A3F" w:rsidTr="00A943D1"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уметь: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читать рабочие и сборочные чертежи и сх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мы;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эскизы, технические рисунки и простые чертежи д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талей, их элеме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тов, узлов;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знать: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виды нормативно-технической докуме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тации;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правила чтения документации различных видов;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способы графического представления объектов, пространстве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ных образов и схем;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требования государственных стандартов Единой системы ко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структорской документации (ЕСКД) и Единой системы техн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логической документ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ции (ЕСТД);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правила выполнения чертежей, технических рисунков и эск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зов;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технику и принципы нанесения размеров;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классы точности и их обозначение на чертежах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ОП.02. Основы инженерной графики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ОК 1 - 8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ПК 1.1 - 1.6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ПК 2.1 - 2.5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ПК 3.1 - 3.4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ПК 4.1 - 4.3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ПК 5.1 - 5.4</w:t>
            </w:r>
          </w:p>
        </w:tc>
      </w:tr>
      <w:tr w:rsidR="00700A3F" w:rsidRPr="00700A3F" w:rsidTr="00A943D1"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уметь: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читать принципиальные, электрические и мо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тажные схемы;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рассчитывать параметры электрических схем;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собирать электрические схемы;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пользоваться электроизмерительными приборами и приспосо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лениями;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проводить сращивание, спайку и изоляцию проводов и контр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лировать качество выпо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л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няемых работ;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знать: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электротехническую терминологию;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основные законы электротехники;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типы электрических схем;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правила графического изображения эл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ментов электрических схем;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методы расчета электрических цепей;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основные элементы электрических сетей;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принципы действия, устройство, основные характеристики электроизмерительных приборов, электрических машин, апп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ратуры управления и защиты;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схемы электроснабжения;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основные правила эксплуатации электрообор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дования;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способы экономии электроэнергии;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основные электротехнические матери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лы;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правила сращивания, спайки и изоляции пров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дов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ОП.03. Основы эле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тротехники и электр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оборудования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ОК 1 - 8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ПК 1.1 - 1.6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ПК 2.1 - 2.5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ПК 3.1 - 3.4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ПК 4.1 - 4.3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ПК 5.1 - 5.4</w:t>
            </w:r>
          </w:p>
        </w:tc>
      </w:tr>
      <w:tr w:rsidR="00700A3F" w:rsidRPr="00700A3F" w:rsidTr="00A943D1"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уметь: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организовывать и проводить мероприятия по защите работа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ю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щих и населения от негативных воздействий чрезвычайных с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туаций;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предпринимать профилактические меры для снижения уровня опасностей различного вида и их последствий в професси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нальной деятельн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сти и быту;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использовать средства индивидуальной и ко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л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лективной защиты от оружия массового пораж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ния;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применять первичные средства пожар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тушения;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ориентироваться в перечне военно-учетных сп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циальностей и самостоятел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но определять среди них родственные полученной профе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сии;</w:t>
            </w:r>
            <w:proofErr w:type="gramEnd"/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применять профессиональные знания в ходе исполнения об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занностей военной службы на воинских должностях в соотве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ствии с пол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ченной профессией;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владеть способами бесконфликтного о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щения и </w:t>
            </w:r>
            <w:proofErr w:type="spellStart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саморегуляции</w:t>
            </w:r>
            <w:proofErr w:type="spellEnd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 в повседневной деятельности и экстремальных условиях вое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ной слу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ж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бы;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оказывать первую помощь пострада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шим;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знать: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принципы обеспечения устойчивости объектов экономики, пр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гнозирования развития событий и оценки последствий при те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ногенных чрезвычайных ситуац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ях и стихийных явлениях, в том числе в условиях противодействия терроризму как серье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ной угрозе национальной без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пасности России;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основные виды потенциальных опасн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стей и их последствия в профессионал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ной деятельности и быту, принципы снижения вероятности их реал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зации;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основы военной службы и обороны гос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дарства;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задачи и основные мероприятия гражда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ской обороны;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способы защиты населения от оружия масс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вого поражения;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меры пожарной безопасности и правила безопа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ного поведения при пожарах;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организацию и порядок призыва граждан на в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енную службу и поступления на нее в добр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вольном порядке;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основные виды вооружения, военной техники и специального снаряжения, состоящих на вооружении (оснащении) в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инских подразделений, в которых имеются военно-учетные специал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ности, родс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венные профессиям СПО;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область применения получаемых професси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нальных знаний при исполнении обязанн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стей военной службы;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порядок и правила оказания первой помощи п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страдавшим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68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ОП.04. Безопасность жизнеде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тельности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ОК 1 - 8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ПК 1.1 - 1.6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ПК 2.1 - 2.5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ПК 3.1 - 3.4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ПК 4.1 - 4.3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ПК 5.1 - 5.4</w:t>
            </w:r>
          </w:p>
        </w:tc>
      </w:tr>
      <w:tr w:rsidR="00700A3F" w:rsidRPr="00700A3F" w:rsidTr="00A943D1"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П.00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Профессиональный учебный цикл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1282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870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00A3F" w:rsidRPr="00700A3F" w:rsidTr="00A943D1"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ПМ.00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Профессиональные модули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1282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870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00A3F" w:rsidRPr="00700A3F" w:rsidTr="00A943D1"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ПМ.01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Брошюровка печатных изданий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В результате изучения профессионального модуля </w:t>
            </w:r>
            <w:proofErr w:type="gramStart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обучающи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ся</w:t>
            </w:r>
            <w:proofErr w:type="gramEnd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 должен: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иметь практический опыт: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фальцовки тетрадей;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комплектовки</w:t>
            </w:r>
            <w:proofErr w:type="spellEnd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 печатных изданий;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скрепления печатных блоков;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доведения печатной продукции до тр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буемого формата;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присоединения дополнительных элементов к печатным издан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ям;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крытья</w:t>
            </w:r>
            <w:proofErr w:type="spellEnd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 печатных изданий обложками;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уметь: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операции по ручной и машинной фальцовке;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операции по прессованию тетрадей;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операции по обслуживанию фальцевального обор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дования;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выполнять операции по обслуживанию прессовального обор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дования;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выполнять операции по </w:t>
            </w:r>
            <w:proofErr w:type="spellStart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бигованию</w:t>
            </w:r>
            <w:proofErr w:type="spellEnd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 и перфорир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ванию;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выполнять операции по </w:t>
            </w:r>
            <w:proofErr w:type="spellStart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комплектовке</w:t>
            </w:r>
            <w:proofErr w:type="spellEnd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 вкла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кой;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выполнять операции по </w:t>
            </w:r>
            <w:proofErr w:type="spellStart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комплектовке</w:t>
            </w:r>
            <w:proofErr w:type="spellEnd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 подбо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кой;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выполнять </w:t>
            </w:r>
            <w:proofErr w:type="spellStart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комплектовку</w:t>
            </w:r>
            <w:proofErr w:type="spellEnd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 вручную;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операции по шитью блоков провол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кой;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операции по шитью блоков ни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ками;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выполнять операции по клеевому </w:t>
            </w:r>
            <w:proofErr w:type="spellStart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бе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швейному</w:t>
            </w:r>
            <w:proofErr w:type="spellEnd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 скреплению;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операции по настройке резальных машин на требу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мый формат;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операции по разрезке печатных изд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ний;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операции по подрезке печатных изд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ний;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операции по обрезке печатных изд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ний;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операции по настройке обор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дования для вклейки дополнительных элементов к печа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ным изданиям;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операции по вклейке и приклейке д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полнительных элементов в печатные изд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ния;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операции по настройке обор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дования для вкладки дополнительных элементов в тетради печатных изданий вру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ную;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операции по настройке обор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дования для накидки дополнительных элементов на те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ради печатных изданий;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выполнять операции </w:t>
            </w:r>
            <w:proofErr w:type="gramStart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по </w:t>
            </w:r>
            <w:proofErr w:type="spellStart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крытию</w:t>
            </w:r>
            <w:proofErr w:type="spellEnd"/>
            <w:proofErr w:type="gramEnd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 печатных изд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ний обложками вручную и на полигр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фическом оборудовании;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операции по настройке обор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дования для </w:t>
            </w:r>
            <w:proofErr w:type="spellStart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крытия</w:t>
            </w:r>
            <w:proofErr w:type="spellEnd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 блока обложкой;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знать: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назначение и виды фальцовки;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варианты спуска полос и фальцовки;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способы образования фальца на машинах, принцип работы фальцевального оборудов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ния;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разновидности оборудования для фал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цовки;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технологии ручной и машинной фал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цовки;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назначение, виды, режимы прессования;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разновидности оборудования для пресс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вания;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требования к качеству сфальцованных тетр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дей;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устройство и принцип работы оборуд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вания для прессования;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назначение и виды </w:t>
            </w:r>
            <w:proofErr w:type="spellStart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комплектовки</w:t>
            </w:r>
            <w:proofErr w:type="spellEnd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 печатной пр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дукции;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разновидности оборудования для </w:t>
            </w:r>
            <w:proofErr w:type="spellStart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ко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плектовки</w:t>
            </w:r>
            <w:proofErr w:type="spellEnd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устройство и принцип работы оборуд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вания для </w:t>
            </w:r>
            <w:proofErr w:type="spellStart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комплектовки</w:t>
            </w:r>
            <w:proofErr w:type="spellEnd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печатных изд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ний;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технологии ручной и машинной </w:t>
            </w:r>
            <w:proofErr w:type="spellStart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ко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плектовки</w:t>
            </w:r>
            <w:proofErr w:type="spellEnd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требования к скомплектованным блокам;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виды и способы скрепления печатных изд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ний;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разновидности оборудования для скрепления п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чатных изданий;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устройство и принцип работы оборуд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вания для скрепления печатных изданий;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технологии скрепления печатных изданий вру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ную;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технологии скрепления печатных изданий на оборудовании;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виды полиграфических материалов для скрепл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ния изданий и их свойства;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виды резов;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влияние физико-механических свойств полиграфических мат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риалов, на качес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во реза;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способы определения линии реза;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влияние геометрических параметров н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жей на качество реза;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разновидности оборудования для разрезки, по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резки и обрезки полиграфической пр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дукции;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технологии выполнения работ на одн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ножевых и </w:t>
            </w:r>
            <w:proofErr w:type="spellStart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трехножевых</w:t>
            </w:r>
            <w:proofErr w:type="spellEnd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 резальных м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шинах;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технические требования к качеству разрезки, подрезки;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виды и конструкции дополнительных эл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ментов;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технологию изготовления дополнительных эл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ментов;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назначение, виды, конструкцию и технологии изготовления форзацев;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разновидности оборудования для вклейки и приклейки допо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л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нительных элементов в п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чатные издания;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устройство и принцип работы оборуд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вания для присоединения дополнительных элеме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тов;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технологию выполнения работ по присоединению дополнител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ных элементов к печатным и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даниям;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требования к качеству изготовления сложных тетрадей;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виды и характеристики обложек;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технологию </w:t>
            </w:r>
            <w:proofErr w:type="spellStart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крытья</w:t>
            </w:r>
            <w:proofErr w:type="spellEnd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 печатных изданий обложк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ми;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оборудование для </w:t>
            </w:r>
            <w:proofErr w:type="spellStart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крытия</w:t>
            </w:r>
            <w:proofErr w:type="spellEnd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 печатных изданий о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ложками;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технические требования к качеству </w:t>
            </w:r>
            <w:proofErr w:type="spellStart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крытия</w:t>
            </w:r>
            <w:proofErr w:type="spellEnd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 бл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МДК.01.01. Технологии брош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ю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ровочных пр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цессов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ОК 1 - 8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ПК 1.1 - 1.6</w:t>
            </w:r>
          </w:p>
        </w:tc>
      </w:tr>
      <w:tr w:rsidR="00700A3F" w:rsidRPr="00700A3F" w:rsidTr="00A943D1"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ПМ.02</w:t>
            </w:r>
          </w:p>
        </w:tc>
        <w:tc>
          <w:tcPr>
            <w:tcW w:w="6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Переплет печатных изданий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В результате изучения профессионального модуля </w:t>
            </w:r>
            <w:proofErr w:type="gramStart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обучающи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ся</w:t>
            </w:r>
            <w:proofErr w:type="gramEnd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 должен: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иметь практический опыт: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изготовления переплетных крышек;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вставки блока в переплетную крышку;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кругления</w:t>
            </w:r>
            <w:proofErr w:type="spellEnd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 корешка книжного блока;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завертывания печатного издания в суперобло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ж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ку;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изготовления футляра для печатного и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дания;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вставки в футляр печатного издания;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уметь: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операции по подготовке материалов для изготовл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ния переплетных крышек;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операции по расчету размеров деталей для перепле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ных крышек;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операции по раскрою мат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риалов для изготовления переплетных крышек;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выполнять операции по раскрою материалов на </w:t>
            </w:r>
            <w:proofErr w:type="spellStart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картонорезал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ных</w:t>
            </w:r>
            <w:proofErr w:type="spellEnd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 машинах;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операции по сборке переплетных крышек на кры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ш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коделательных м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шинах;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операции по сборке переплетных крышек вручную;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выполнять операции по </w:t>
            </w:r>
            <w:proofErr w:type="spellStart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круглению</w:t>
            </w:r>
            <w:proofErr w:type="spellEnd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 корешка бл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ка вручную и на полиграфическом оборудов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нии;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операции по отгибке фальцев вручную и на пол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графическом оборуд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вании;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операции по настройке обор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дования для </w:t>
            </w:r>
            <w:proofErr w:type="spellStart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кругления</w:t>
            </w:r>
            <w:proofErr w:type="spellEnd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 корешка блока;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операции по настройке крышкодел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тельных машин;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операции по изготовлению перепле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ных крышек с применением к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жи;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операции по вставке блока в пер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плетную крышку вручную и на полиграфич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ском оборудовании;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операции по обработке книг после вставки;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выполнять операции по настройке книговставочного, </w:t>
            </w:r>
            <w:proofErr w:type="spellStart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пресс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вально-штриховального</w:t>
            </w:r>
            <w:proofErr w:type="spellEnd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 оборудов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ния;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операции по завертыванию книг с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перобложкой на полиграфическом оборудов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нии;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операции по завертыванию книг суперобложкой вручную;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операции по настройке оборудования для завертыв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ния книг суперо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ложкой;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операции по изготовлению футл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я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ров;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операции по вставке печатного изд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ния в футляр;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выполнять операции по изготовлению футляров и вставке в него 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печатного издания вру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ную;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знать: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виды, назначение, конструкции и технологические характер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стики переплетных крышек;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правила расчета размеров деталей пер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плетных крышек;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виды материалов для изготовления пер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плетных крышек и их свойства;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правила раскроя переплетных матери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лов;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назначение, принцип построения </w:t>
            </w:r>
            <w:proofErr w:type="spellStart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картонорезал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ных</w:t>
            </w:r>
            <w:proofErr w:type="spellEnd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 машин;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принцип работы </w:t>
            </w:r>
            <w:proofErr w:type="spellStart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картонорезальных</w:t>
            </w:r>
            <w:proofErr w:type="spellEnd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 м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шин;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последовательность сборки переплетных кр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шек;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виды материалов для вставки блока в перепле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ную крышку;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способы вставки блока в переплетную кры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ш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ку;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книговставочное оборудование;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технологии ручной и машинной вставки бл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ка в переплетную крышку;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требования к качеству книг после вста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ки;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виды и назначения операций по обрабо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ке книг после вставки;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назначение операций по </w:t>
            </w:r>
            <w:proofErr w:type="spellStart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круглению</w:t>
            </w:r>
            <w:proofErr w:type="spellEnd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 корешка блока и отгибке корешковых фальцев;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технологии ручного и машинного </w:t>
            </w:r>
            <w:proofErr w:type="spellStart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кругления</w:t>
            </w:r>
            <w:proofErr w:type="spellEnd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 к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решка блока;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оборудование для </w:t>
            </w:r>
            <w:proofErr w:type="spellStart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кругления</w:t>
            </w:r>
            <w:proofErr w:type="spellEnd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 корешка блока и отгибки корешк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вых фальцев;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технические требования к обработанным блокам;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виды, назначение и технологические характеристики суперо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ложек;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технологии машинного и ручного завертывания книг в суперо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ложку;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виды, назначение и технологические характер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стики футляров;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технологии машинной и ручной вставки книг в суперобложку;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виды, назначение и технологические характер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стики футляров;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технологии машинной и ручной вставки книг в суперобложку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МДК.02.01. Технология обр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ботки блока печа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ного издания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ОК 1 - 8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ПК 2.1 - 2.5</w:t>
            </w:r>
          </w:p>
        </w:tc>
      </w:tr>
      <w:tr w:rsidR="00700A3F" w:rsidRPr="00700A3F" w:rsidTr="00A943D1"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МДК.02.02. Технологии изг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товления перепле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ных крышек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00A3F" w:rsidRPr="00700A3F" w:rsidTr="00A943D1"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ПМ.03</w:t>
            </w:r>
          </w:p>
        </w:tc>
        <w:tc>
          <w:tcPr>
            <w:tcW w:w="6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Отделка полиграфической продукции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В результате изучения профессионального модуля </w:t>
            </w:r>
            <w:proofErr w:type="gramStart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обучающи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ся</w:t>
            </w:r>
            <w:proofErr w:type="gramEnd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 должен: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иметь практический опыт: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лакирования печатных оттисков;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ламинирования печатных оттисков;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выполнения художественного оформления п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чатного издания;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выполнения высечки;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уметь: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операции по сплошному л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кированию оттисков;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операции по выборочному лакиров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нию оттисков;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операции по настройке лакировального оборудов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ния;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выполнять операции по </w:t>
            </w:r>
            <w:proofErr w:type="spellStart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припрессовке</w:t>
            </w:r>
            <w:proofErr w:type="spellEnd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 пленки на ламинаторах;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выполнять операции по </w:t>
            </w:r>
            <w:proofErr w:type="spellStart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припрессовке</w:t>
            </w:r>
            <w:proofErr w:type="spellEnd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 пленки вручную;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операции по настройке лам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наторов;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операции по тиснению на перепле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ных крышках;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операции по печати на пер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плетных крышках;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операции по оплетке, инкрустированию и выполн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нию аппликации на пер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плетных крышках;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операции по оформлению обрезов печатных изд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ний;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операции по нумерации;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операции по перфориров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нию;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операции по художественному оформлению печа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ных изданий вручную и на полиграфическом оборудов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нии;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операции по настройке обор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дования для отделки печатных изданий;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выполнять операции по </w:t>
            </w:r>
            <w:proofErr w:type="spellStart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круглению</w:t>
            </w:r>
            <w:proofErr w:type="spellEnd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 углов блока;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операции по высечке печатной продукц</w:t>
            </w:r>
            <w:proofErr w:type="gramStart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ии и ее</w:t>
            </w:r>
            <w:proofErr w:type="gramEnd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 о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дельных частей;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выполнять операции по настройке </w:t>
            </w:r>
            <w:proofErr w:type="spellStart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выс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кального</w:t>
            </w:r>
            <w:proofErr w:type="spellEnd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 оборудования;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знать: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виды лакирования;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назначение операции лакирования;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виды и характеристики лаков;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технологии лакирования;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оборудование для лакирования;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назначение операции ламинирования;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технологии ламинирования;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виды, характеристики пленок для ламиниров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ния;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оборудование для ламинирования;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теорию составления композиции художестве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ных изданий;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виды материалов для художественного оформл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ния печатных изданий и их свойства;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назначение, виды и применение операций по оформлению п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чатных изданий;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виды, характеристики и настройки оборудования для оформл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ния печатных и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даний;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технологии выполнения художественного оформления печа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ных изданий;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оборудование для художественного оформления печатных и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даний;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технику орнаментации кожи;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назначение и виды высечки;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технологию выполнения операции;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оборудование для высечки;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виды беловой продукции;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технологии изготовления беловой пр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дукции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МДК.03.01. Технол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гии отделки листовой печа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ной продукции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ОК 1 - 8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ПК 3.1 - 3.4</w:t>
            </w:r>
          </w:p>
        </w:tc>
      </w:tr>
      <w:tr w:rsidR="00700A3F" w:rsidRPr="00700A3F" w:rsidTr="00A943D1"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МДК.03.02. Технол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гии отделки книжных изд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ний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00A3F" w:rsidRPr="00700A3F" w:rsidTr="00A943D1"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ПМ.04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Ремонт печатных изданий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В результате изучения профессионального модуля </w:t>
            </w:r>
            <w:proofErr w:type="gramStart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обучающи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ся</w:t>
            </w:r>
            <w:proofErr w:type="gramEnd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 должен: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иметь практический опыт: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реставрирования печатных изданий без ра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борки;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реставрирования печатных изданий в о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ложке;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реставрирования печатных изданий в перепле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ной крышке;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уметь: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операции по реставрации листов п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чатных изданий;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работы по вклейке листов в печа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ные издания;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работы по вставке тетрадей в печа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ные издания;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работы по отделению обложки от блока;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работы по разборке блока, сшит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го проволочными скобами;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работы по разборке блока, скрепле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ного клеевым </w:t>
            </w:r>
            <w:proofErr w:type="spellStart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бесшвейным</w:t>
            </w:r>
            <w:proofErr w:type="spellEnd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 сп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собом;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работы по отделению пер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плетной крышки от блока;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работы по разборке блока, сшит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го нитками;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работы по шитью блока на три шнура, в две тетради, на тесьму, на ма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лю, широкую тесьму с прошивкой втачку;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работы по упрочнению к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решка блока после шитья нитками;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знать: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материалы для реставрации печатных изд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ний;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приемы реставрации изданий без разбо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ки;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технологию отделения блока от обложки;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инструментарий для сборки и разборки бл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ка;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приемы реставрации изданий в обложке;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технологию отделения блока от переплетной крышки;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технологии шитья нитками;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технологии упрочнения корешка блока после шитья нитками;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приемы реставрации изданий в переплетной крышке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МДК.04.01. Технол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гия ремонта печатных изд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ОК 1 - 8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ПК 4.1 - 4.3</w:t>
            </w:r>
          </w:p>
        </w:tc>
      </w:tr>
      <w:tr w:rsidR="00700A3F" w:rsidRPr="00700A3F" w:rsidTr="00A943D1"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ПМ.05</w:t>
            </w:r>
          </w:p>
        </w:tc>
        <w:tc>
          <w:tcPr>
            <w:tcW w:w="6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Контроль свойств и параметров полиграфич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ских материалов, полуфабрикатов и готовой продукции </w:t>
            </w:r>
            <w:proofErr w:type="spellStart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послепечатного</w:t>
            </w:r>
            <w:proofErr w:type="spellEnd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 прои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водства полигр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фической продукции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В результате изучения профессионального модуля </w:t>
            </w:r>
            <w:proofErr w:type="gramStart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обучающи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ся</w:t>
            </w:r>
            <w:proofErr w:type="gramEnd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 должен: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иметь практический опыт: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определения соответствия полиграфических материалов, пол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фабрикатов и гот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вой продукции требованиям нормативно-технической и технологической документации </w:t>
            </w:r>
            <w:proofErr w:type="spellStart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послепечатных</w:t>
            </w:r>
            <w:proofErr w:type="spellEnd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 пр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цессов;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выявления брака полиграфической продукции на стадии </w:t>
            </w:r>
            <w:proofErr w:type="spellStart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посл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печатных</w:t>
            </w:r>
            <w:proofErr w:type="spellEnd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 проце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сов;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уметь: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операции по контролю и подготовке полиграфич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ских материалов для </w:t>
            </w:r>
            <w:proofErr w:type="spellStart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послепечатной</w:t>
            </w:r>
            <w:proofErr w:type="spellEnd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 обработки полиграфич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ской продукции;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операции по контролю и по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готовке полуфабрикатов </w:t>
            </w:r>
            <w:proofErr w:type="spellStart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послепечатного</w:t>
            </w:r>
            <w:proofErr w:type="spellEnd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 прои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водства;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операции по контролю готовой пр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дукции;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операции по контролю свойств и параметров пол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графических материалов </w:t>
            </w:r>
            <w:proofErr w:type="spellStart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послепечатных</w:t>
            </w:r>
            <w:proofErr w:type="spellEnd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 процессов, полуфабр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катов и готовой продукции;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выполнять операции по выявлению причин сн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жения качества продукции;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своевременно оповещать технолога о выявле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ном браке;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интерпретировать требования нормативно-технической и те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нологической документ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ции;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соблюдать режимы работы </w:t>
            </w:r>
            <w:proofErr w:type="spellStart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послепечатного</w:t>
            </w:r>
            <w:proofErr w:type="spellEnd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 об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рудования;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соблюдать последовательность технологического процесса </w:t>
            </w:r>
            <w:proofErr w:type="spellStart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слепечатной</w:t>
            </w:r>
            <w:proofErr w:type="spellEnd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 обработки полиграф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ческой продукции;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оформлять акты соответствия полигр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фических материалов, полуфабрикатов и готовой проду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ции;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оформлять акты списания бракованных полиграфических мат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риалов, полуфа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рикатов и готовой продукции;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знать: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технические требования к полиграфическим материалам, пол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фабрикатам и готовой продукции </w:t>
            </w:r>
            <w:proofErr w:type="spellStart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послепечатного</w:t>
            </w:r>
            <w:proofErr w:type="spellEnd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 прои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водства;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правила подготовки материалов и полуфабрик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тов к работе на 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операциях </w:t>
            </w:r>
            <w:proofErr w:type="spellStart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послепечатного</w:t>
            </w:r>
            <w:proofErr w:type="spellEnd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 пр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изводства;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свойства и параметры полиграфических материалов, полуфа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рикатов и готовой проду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ции;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технические средства измерения показателей качества проду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ции </w:t>
            </w:r>
            <w:proofErr w:type="spellStart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послепечатного</w:t>
            </w:r>
            <w:proofErr w:type="spellEnd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 прои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водства;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виды </w:t>
            </w:r>
            <w:proofErr w:type="gramStart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брака</w:t>
            </w:r>
            <w:proofErr w:type="gramEnd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 полиграфических материалов, пол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фабрикатов и готовой продукции </w:t>
            </w:r>
            <w:proofErr w:type="spellStart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посл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печатного</w:t>
            </w:r>
            <w:proofErr w:type="spellEnd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 производства;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назначение и виды технологической документации </w:t>
            </w:r>
            <w:proofErr w:type="spellStart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послепеча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ного</w:t>
            </w:r>
            <w:proofErr w:type="spellEnd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 производс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ва;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разновидности отчетной документации </w:t>
            </w:r>
            <w:proofErr w:type="spellStart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послепечатных</w:t>
            </w:r>
            <w:proofErr w:type="spellEnd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 проце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сов;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правила оформления отчетной документации </w:t>
            </w:r>
            <w:proofErr w:type="spellStart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слепечатного</w:t>
            </w:r>
            <w:proofErr w:type="spellEnd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 производства;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тенденции развития технологических процессов </w:t>
            </w:r>
            <w:proofErr w:type="spellStart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послепечатного</w:t>
            </w:r>
            <w:proofErr w:type="spellEnd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 производства;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тенденции развития рынка полиграфических материалов </w:t>
            </w:r>
            <w:proofErr w:type="spellStart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посл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печатного</w:t>
            </w:r>
            <w:proofErr w:type="spellEnd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 прои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водства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МДК.05.01. Документация </w:t>
            </w:r>
            <w:proofErr w:type="spellStart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слепечатных</w:t>
            </w:r>
            <w:proofErr w:type="spellEnd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 пр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цессов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ОК 1 - 8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ПК 5.1 - 5.4</w:t>
            </w:r>
          </w:p>
        </w:tc>
      </w:tr>
      <w:tr w:rsidR="00700A3F" w:rsidRPr="00700A3F" w:rsidTr="00A943D1"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МДК.05.02. Обеспечение пар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метров технологического пр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цесса </w:t>
            </w:r>
            <w:proofErr w:type="spellStart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послепечатной</w:t>
            </w:r>
            <w:proofErr w:type="spellEnd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 обработки полиграфической пр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дукции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00A3F" w:rsidRPr="00700A3F" w:rsidTr="00A943D1"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ФК.00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Физическая культура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В результате освоения раздела "Физическая культура" </w:t>
            </w:r>
            <w:proofErr w:type="gramStart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обуча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ю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щийся</w:t>
            </w:r>
            <w:proofErr w:type="gramEnd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 должен: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уметь: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использовать физкультурно-оздоровительную деятельность для укрепления здоровья, достижения жизненных и профессионал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ных целей;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знать: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 роли физической культуры в общекультурном, професси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нальном и социальном развитии чел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века;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основы здорового образа жизни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180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90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ОК 2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ОК 3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ОК 6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ОК 8</w:t>
            </w:r>
          </w:p>
        </w:tc>
      </w:tr>
      <w:tr w:rsidR="00700A3F" w:rsidRPr="00700A3F" w:rsidTr="00A943D1"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Вариативная часть учебных циклов ППКРС (определяется обр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зовательной организац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ей)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486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324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00A3F" w:rsidRPr="00700A3F" w:rsidTr="00A943D1"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Итого по обязательной части ППКРС, включая раздел "Физич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ская культура", и вари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тивной части ППКРС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2430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1620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00A3F" w:rsidRPr="00700A3F" w:rsidTr="00A943D1"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УП.00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Учебная практика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33 </w:t>
            </w:r>
            <w:proofErr w:type="spellStart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нед</w:t>
            </w:r>
            <w:proofErr w:type="spellEnd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1188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ОК 1 - 8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ПК 1.1 - 1.6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ПК 2.1 - 2.5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ПК 3.1 - 3.4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ПК 4.1 - 4.3</w:t>
            </w:r>
          </w:p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ПК 5.1 - 5.4</w:t>
            </w:r>
          </w:p>
        </w:tc>
      </w:tr>
      <w:tr w:rsidR="00700A3F" w:rsidRPr="00700A3F" w:rsidTr="00A943D1"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ПП.00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00A3F" w:rsidRPr="00700A3F" w:rsidTr="00A943D1"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ПА.00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Промежуточная аттестация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00A3F" w:rsidRPr="00700A3F" w:rsidRDefault="00700A3F" w:rsidP="00A943D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3 </w:t>
            </w:r>
            <w:proofErr w:type="spellStart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нед</w:t>
            </w:r>
            <w:proofErr w:type="spellEnd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00A3F" w:rsidRPr="00700A3F" w:rsidTr="00A943D1"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ГИА.00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Государственная итоговая аттестация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700A3F" w:rsidRPr="00700A3F" w:rsidRDefault="00700A3F" w:rsidP="00A943D1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00A3F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proofErr w:type="spellStart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нед</w:t>
            </w:r>
            <w:proofErr w:type="spellEnd"/>
            <w:r w:rsidRPr="00700A3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0A3F" w:rsidRPr="00700A3F" w:rsidRDefault="00700A3F" w:rsidP="00A943D1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A943D1" w:rsidRDefault="00A943D1" w:rsidP="00A943D1">
      <w:pPr>
        <w:pStyle w:val="ConsPlusNormal"/>
        <w:ind w:firstLine="540"/>
        <w:jc w:val="both"/>
      </w:pPr>
    </w:p>
    <w:p w:rsidR="00A943D1" w:rsidRDefault="00A943D1" w:rsidP="00A943D1">
      <w:pPr>
        <w:pStyle w:val="ConsPlusNormal"/>
        <w:jc w:val="right"/>
        <w:outlineLvl w:val="2"/>
      </w:pPr>
      <w:bookmarkStart w:id="14" w:name="Par613"/>
      <w:bookmarkEnd w:id="14"/>
      <w:r>
        <w:t>Таблица 3</w:t>
      </w:r>
    </w:p>
    <w:p w:rsidR="00A943D1" w:rsidRPr="00A943D1" w:rsidRDefault="00A943D1" w:rsidP="00A943D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943D1" w:rsidRPr="00A943D1" w:rsidRDefault="00A943D1" w:rsidP="00A943D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43D1">
        <w:rPr>
          <w:rFonts w:ascii="Times New Roman" w:hAnsi="Times New Roman" w:cs="Times New Roman"/>
          <w:sz w:val="22"/>
          <w:szCs w:val="22"/>
        </w:rPr>
        <w:t>Срок получения среднего профессионального образования по ППКРС в очной форме обучения составляет 95 недель, в том числе:</w:t>
      </w:r>
    </w:p>
    <w:p w:rsidR="00A943D1" w:rsidRPr="00A943D1" w:rsidRDefault="00A943D1" w:rsidP="00A943D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8222"/>
        <w:gridCol w:w="1440"/>
      </w:tblGrid>
      <w:tr w:rsidR="00A943D1" w:rsidRPr="00A943D1" w:rsidTr="00A943D1">
        <w:trPr>
          <w:trHeight w:val="28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43D1" w:rsidRPr="00A943D1" w:rsidRDefault="00A943D1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943D1">
              <w:rPr>
                <w:rFonts w:ascii="Times New Roman" w:hAnsi="Times New Roman" w:cs="Times New Roman"/>
                <w:sz w:val="22"/>
                <w:szCs w:val="22"/>
              </w:rPr>
              <w:t>Обучение по</w:t>
            </w:r>
            <w:proofErr w:type="gramEnd"/>
            <w:r w:rsidRPr="00A943D1">
              <w:rPr>
                <w:rFonts w:ascii="Times New Roman" w:hAnsi="Times New Roman" w:cs="Times New Roman"/>
                <w:sz w:val="22"/>
                <w:szCs w:val="22"/>
              </w:rPr>
              <w:t xml:space="preserve"> учебным циклам и разделу "Физическая культура"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43D1" w:rsidRPr="00A943D1" w:rsidRDefault="00A943D1" w:rsidP="00A943D1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943D1">
              <w:rPr>
                <w:rFonts w:ascii="Times New Roman" w:hAnsi="Times New Roman" w:cs="Times New Roman"/>
                <w:sz w:val="22"/>
                <w:szCs w:val="22"/>
              </w:rPr>
              <w:t xml:space="preserve">45 </w:t>
            </w:r>
            <w:proofErr w:type="spellStart"/>
            <w:r w:rsidRPr="00A943D1">
              <w:rPr>
                <w:rFonts w:ascii="Times New Roman" w:hAnsi="Times New Roman" w:cs="Times New Roman"/>
                <w:sz w:val="22"/>
                <w:szCs w:val="22"/>
              </w:rPr>
              <w:t>нед</w:t>
            </w:r>
            <w:proofErr w:type="spellEnd"/>
            <w:r w:rsidRPr="00A943D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A943D1" w:rsidRPr="00A943D1" w:rsidTr="00A943D1">
        <w:trPr>
          <w:trHeight w:val="20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43D1" w:rsidRPr="00A943D1" w:rsidRDefault="00A943D1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943D1">
              <w:rPr>
                <w:rFonts w:ascii="Times New Roman" w:hAnsi="Times New Roman" w:cs="Times New Roman"/>
                <w:sz w:val="22"/>
                <w:szCs w:val="22"/>
              </w:rPr>
              <w:t>Учебная практика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43D1" w:rsidRPr="00A943D1" w:rsidRDefault="00A943D1" w:rsidP="00A943D1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943D1">
              <w:rPr>
                <w:rFonts w:ascii="Times New Roman" w:hAnsi="Times New Roman" w:cs="Times New Roman"/>
                <w:sz w:val="22"/>
                <w:szCs w:val="22"/>
              </w:rPr>
              <w:t xml:space="preserve">33 </w:t>
            </w:r>
            <w:proofErr w:type="spellStart"/>
            <w:r w:rsidRPr="00A943D1">
              <w:rPr>
                <w:rFonts w:ascii="Times New Roman" w:hAnsi="Times New Roman" w:cs="Times New Roman"/>
                <w:sz w:val="22"/>
                <w:szCs w:val="22"/>
              </w:rPr>
              <w:t>нед</w:t>
            </w:r>
            <w:proofErr w:type="spellEnd"/>
            <w:r w:rsidRPr="00A943D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A943D1" w:rsidRPr="00A943D1" w:rsidTr="00EB0191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43D1" w:rsidRPr="00A943D1" w:rsidRDefault="00A943D1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943D1">
              <w:rPr>
                <w:rFonts w:ascii="Times New Roman" w:hAnsi="Times New Roman" w:cs="Times New Roman"/>
                <w:sz w:val="22"/>
                <w:szCs w:val="22"/>
              </w:rPr>
              <w:t>Производственная практика</w:t>
            </w: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43D1" w:rsidRPr="00A943D1" w:rsidRDefault="00A943D1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943D1" w:rsidRPr="00A943D1" w:rsidTr="00EB0191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43D1" w:rsidRPr="00A943D1" w:rsidRDefault="00A943D1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943D1">
              <w:rPr>
                <w:rFonts w:ascii="Times New Roman" w:hAnsi="Times New Roman" w:cs="Times New Roman"/>
                <w:sz w:val="22"/>
                <w:szCs w:val="22"/>
              </w:rPr>
              <w:t>Промежуточная аттестация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43D1" w:rsidRPr="00A943D1" w:rsidRDefault="00A943D1" w:rsidP="00A943D1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943D1">
              <w:rPr>
                <w:rFonts w:ascii="Times New Roman" w:hAnsi="Times New Roman" w:cs="Times New Roman"/>
                <w:sz w:val="22"/>
                <w:szCs w:val="22"/>
              </w:rPr>
              <w:t xml:space="preserve">3 </w:t>
            </w:r>
            <w:proofErr w:type="spellStart"/>
            <w:r w:rsidRPr="00A943D1">
              <w:rPr>
                <w:rFonts w:ascii="Times New Roman" w:hAnsi="Times New Roman" w:cs="Times New Roman"/>
                <w:sz w:val="22"/>
                <w:szCs w:val="22"/>
              </w:rPr>
              <w:t>нед</w:t>
            </w:r>
            <w:proofErr w:type="spellEnd"/>
            <w:r w:rsidRPr="00A943D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A943D1" w:rsidRPr="00A943D1" w:rsidTr="00EB0191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43D1" w:rsidRPr="00A943D1" w:rsidRDefault="00A943D1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943D1">
              <w:rPr>
                <w:rFonts w:ascii="Times New Roman" w:hAnsi="Times New Roman" w:cs="Times New Roman"/>
                <w:sz w:val="22"/>
                <w:szCs w:val="22"/>
              </w:rPr>
              <w:t>Государственная итоговая аттестация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43D1" w:rsidRPr="00A943D1" w:rsidRDefault="00A943D1" w:rsidP="00A943D1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943D1">
              <w:rPr>
                <w:rFonts w:ascii="Times New Roman" w:hAnsi="Times New Roman" w:cs="Times New Roman"/>
                <w:sz w:val="22"/>
                <w:szCs w:val="22"/>
              </w:rPr>
              <w:t xml:space="preserve">1 </w:t>
            </w:r>
            <w:proofErr w:type="spellStart"/>
            <w:r w:rsidRPr="00A943D1">
              <w:rPr>
                <w:rFonts w:ascii="Times New Roman" w:hAnsi="Times New Roman" w:cs="Times New Roman"/>
                <w:sz w:val="22"/>
                <w:szCs w:val="22"/>
              </w:rPr>
              <w:t>нед</w:t>
            </w:r>
            <w:proofErr w:type="spellEnd"/>
            <w:r w:rsidRPr="00A943D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A943D1" w:rsidRPr="00A943D1" w:rsidTr="00EB0191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43D1" w:rsidRPr="00A943D1" w:rsidRDefault="00A943D1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943D1">
              <w:rPr>
                <w:rFonts w:ascii="Times New Roman" w:hAnsi="Times New Roman" w:cs="Times New Roman"/>
                <w:sz w:val="22"/>
                <w:szCs w:val="22"/>
              </w:rPr>
              <w:t>Каникулы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43D1" w:rsidRPr="00A943D1" w:rsidRDefault="00A943D1" w:rsidP="00A943D1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943D1">
              <w:rPr>
                <w:rFonts w:ascii="Times New Roman" w:hAnsi="Times New Roman" w:cs="Times New Roman"/>
                <w:sz w:val="22"/>
                <w:szCs w:val="22"/>
              </w:rPr>
              <w:t xml:space="preserve">13 </w:t>
            </w:r>
            <w:proofErr w:type="spellStart"/>
            <w:r w:rsidRPr="00A943D1">
              <w:rPr>
                <w:rFonts w:ascii="Times New Roman" w:hAnsi="Times New Roman" w:cs="Times New Roman"/>
                <w:sz w:val="22"/>
                <w:szCs w:val="22"/>
              </w:rPr>
              <w:t>нед</w:t>
            </w:r>
            <w:proofErr w:type="spellEnd"/>
            <w:r w:rsidRPr="00A943D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A943D1" w:rsidRPr="00A943D1" w:rsidTr="00EB0191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43D1" w:rsidRPr="00A943D1" w:rsidRDefault="00A943D1" w:rsidP="00A943D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A943D1">
              <w:rPr>
                <w:rFonts w:ascii="Times New Roman" w:hAnsi="Times New Roman" w:cs="Times New Roman"/>
                <w:sz w:val="22"/>
                <w:szCs w:val="22"/>
              </w:rPr>
              <w:t>Итого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943D1" w:rsidRPr="00A943D1" w:rsidRDefault="00A943D1" w:rsidP="00A943D1">
            <w:pPr>
              <w:pStyle w:val="ConsPlusNormal"/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943D1">
              <w:rPr>
                <w:rFonts w:ascii="Times New Roman" w:hAnsi="Times New Roman" w:cs="Times New Roman"/>
                <w:sz w:val="22"/>
                <w:szCs w:val="22"/>
              </w:rPr>
              <w:t xml:space="preserve">95 </w:t>
            </w:r>
            <w:proofErr w:type="spellStart"/>
            <w:r w:rsidRPr="00A943D1">
              <w:rPr>
                <w:rFonts w:ascii="Times New Roman" w:hAnsi="Times New Roman" w:cs="Times New Roman"/>
                <w:sz w:val="22"/>
                <w:szCs w:val="22"/>
              </w:rPr>
              <w:t>нед</w:t>
            </w:r>
            <w:proofErr w:type="spellEnd"/>
            <w:r w:rsidRPr="00A943D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</w:tbl>
    <w:p w:rsidR="00A943D1" w:rsidRPr="00A943D1" w:rsidRDefault="00A943D1" w:rsidP="00A943D1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 w:rsidRPr="00A943D1">
        <w:rPr>
          <w:rFonts w:ascii="Times New Roman" w:hAnsi="Times New Roman" w:cs="Times New Roman"/>
          <w:sz w:val="22"/>
          <w:szCs w:val="22"/>
        </w:rPr>
        <w:t>VII. ТРЕБОВАНИЯ К УСЛОВИЯМ РЕАЛИЗАЦИИ ПРОГРАММЫ ПОДГОТОВКИ</w:t>
      </w:r>
    </w:p>
    <w:p w:rsidR="00A943D1" w:rsidRPr="00A943D1" w:rsidRDefault="00A943D1" w:rsidP="00A943D1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A943D1">
        <w:rPr>
          <w:rFonts w:ascii="Times New Roman" w:hAnsi="Times New Roman" w:cs="Times New Roman"/>
          <w:sz w:val="22"/>
          <w:szCs w:val="22"/>
        </w:rPr>
        <w:t>КВАЛИФИЦИРОВАННЫХ РАБОЧИХ, СЛУЖАЩИХ</w:t>
      </w:r>
    </w:p>
    <w:p w:rsidR="00A943D1" w:rsidRPr="00A943D1" w:rsidRDefault="00A943D1" w:rsidP="00A943D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943D1" w:rsidRPr="00A943D1" w:rsidRDefault="00A943D1" w:rsidP="00A943D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43D1">
        <w:rPr>
          <w:rFonts w:ascii="Times New Roman" w:hAnsi="Times New Roman" w:cs="Times New Roman"/>
          <w:sz w:val="22"/>
          <w:szCs w:val="22"/>
        </w:rPr>
        <w:t>7.1. Образовательная организация самостоятельно разрабатывает и утверждает ППКРС в соответствии с ФГОС СПО, определяя профессию или группу профе</w:t>
      </w:r>
      <w:r w:rsidRPr="00A943D1">
        <w:rPr>
          <w:rFonts w:ascii="Times New Roman" w:hAnsi="Times New Roman" w:cs="Times New Roman"/>
          <w:sz w:val="22"/>
          <w:szCs w:val="22"/>
        </w:rPr>
        <w:t>с</w:t>
      </w:r>
      <w:r w:rsidRPr="00A943D1">
        <w:rPr>
          <w:rFonts w:ascii="Times New Roman" w:hAnsi="Times New Roman" w:cs="Times New Roman"/>
          <w:sz w:val="22"/>
          <w:szCs w:val="22"/>
        </w:rPr>
        <w:t xml:space="preserve">сий рабочих (должностей служащих) по ОК 016-94 (исходя из рекомендуемого перечня их возможных сочетаний согласно </w:t>
      </w:r>
      <w:hyperlink w:anchor="Par78" w:tooltip="Ссылка на текущий документ" w:history="1">
        <w:r w:rsidRPr="00A943D1">
          <w:rPr>
            <w:rFonts w:ascii="Times New Roman" w:hAnsi="Times New Roman" w:cs="Times New Roman"/>
            <w:color w:val="0000FF"/>
            <w:sz w:val="22"/>
            <w:szCs w:val="22"/>
          </w:rPr>
          <w:t>пункту 3.2</w:t>
        </w:r>
      </w:hyperlink>
      <w:r w:rsidRPr="00A943D1">
        <w:rPr>
          <w:rFonts w:ascii="Times New Roman" w:hAnsi="Times New Roman" w:cs="Times New Roman"/>
          <w:sz w:val="22"/>
          <w:szCs w:val="22"/>
        </w:rPr>
        <w:t xml:space="preserve"> ФГОС СПО), с учетом соотве</w:t>
      </w:r>
      <w:r w:rsidRPr="00A943D1">
        <w:rPr>
          <w:rFonts w:ascii="Times New Roman" w:hAnsi="Times New Roman" w:cs="Times New Roman"/>
          <w:sz w:val="22"/>
          <w:szCs w:val="22"/>
        </w:rPr>
        <w:t>т</w:t>
      </w:r>
      <w:r w:rsidRPr="00A943D1">
        <w:rPr>
          <w:rFonts w:ascii="Times New Roman" w:hAnsi="Times New Roman" w:cs="Times New Roman"/>
          <w:sz w:val="22"/>
          <w:szCs w:val="22"/>
        </w:rPr>
        <w:t>ствующей примерной ППКРС.</w:t>
      </w:r>
    </w:p>
    <w:p w:rsidR="00A943D1" w:rsidRPr="00A943D1" w:rsidRDefault="00A943D1" w:rsidP="00A943D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43D1">
        <w:rPr>
          <w:rFonts w:ascii="Times New Roman" w:hAnsi="Times New Roman" w:cs="Times New Roman"/>
          <w:sz w:val="22"/>
          <w:szCs w:val="22"/>
        </w:rPr>
        <w:t>Перед началом разработки ППКРС образовательная организация должна определить ее специфику с учетом направленности на удовлетворение потребностей рынка труда и работодателей, конкретизировать конечные результаты обучения в виде компетенций, умений и знаний, приобретаемого практического опыта.</w:t>
      </w:r>
    </w:p>
    <w:p w:rsidR="00A943D1" w:rsidRPr="00A943D1" w:rsidRDefault="00A943D1" w:rsidP="00A943D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43D1">
        <w:rPr>
          <w:rFonts w:ascii="Times New Roman" w:hAnsi="Times New Roman" w:cs="Times New Roman"/>
          <w:sz w:val="22"/>
          <w:szCs w:val="22"/>
        </w:rPr>
        <w:t xml:space="preserve">Конкретные виды деятельности, к которым готовится </w:t>
      </w:r>
      <w:proofErr w:type="gramStart"/>
      <w:r w:rsidRPr="00A943D1">
        <w:rPr>
          <w:rFonts w:ascii="Times New Roman" w:hAnsi="Times New Roman" w:cs="Times New Roman"/>
          <w:sz w:val="22"/>
          <w:szCs w:val="22"/>
        </w:rPr>
        <w:t>обучающийся</w:t>
      </w:r>
      <w:proofErr w:type="gramEnd"/>
      <w:r w:rsidRPr="00A943D1">
        <w:rPr>
          <w:rFonts w:ascii="Times New Roman" w:hAnsi="Times New Roman" w:cs="Times New Roman"/>
          <w:sz w:val="22"/>
          <w:szCs w:val="22"/>
        </w:rPr>
        <w:t>, должны соответствовать присваиваемым квалификациям, определять содержание образ</w:t>
      </w:r>
      <w:r w:rsidRPr="00A943D1">
        <w:rPr>
          <w:rFonts w:ascii="Times New Roman" w:hAnsi="Times New Roman" w:cs="Times New Roman"/>
          <w:sz w:val="22"/>
          <w:szCs w:val="22"/>
        </w:rPr>
        <w:t>о</w:t>
      </w:r>
      <w:r w:rsidRPr="00A943D1">
        <w:rPr>
          <w:rFonts w:ascii="Times New Roman" w:hAnsi="Times New Roman" w:cs="Times New Roman"/>
          <w:sz w:val="22"/>
          <w:szCs w:val="22"/>
        </w:rPr>
        <w:t>вательной программы, разрабатываемой образовательной организацией совместно с заинтересованными работодателями.</w:t>
      </w:r>
    </w:p>
    <w:p w:rsidR="00A943D1" w:rsidRPr="00A943D1" w:rsidRDefault="00A943D1" w:rsidP="00A943D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43D1">
        <w:rPr>
          <w:rFonts w:ascii="Times New Roman" w:hAnsi="Times New Roman" w:cs="Times New Roman"/>
          <w:sz w:val="22"/>
          <w:szCs w:val="22"/>
        </w:rPr>
        <w:t>При формировании ППКРС образовательная организация:</w:t>
      </w:r>
    </w:p>
    <w:p w:rsidR="00A943D1" w:rsidRPr="00A943D1" w:rsidRDefault="00A943D1" w:rsidP="00A943D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43D1">
        <w:rPr>
          <w:rFonts w:ascii="Times New Roman" w:hAnsi="Times New Roman" w:cs="Times New Roman"/>
          <w:sz w:val="22"/>
          <w:szCs w:val="22"/>
        </w:rPr>
        <w:t>имеет право использовать объем времени, отведенный на вариативную часть учебных циклов ППКРС, увеличивая при этом объем времени, отведенный на дисциплины и модули обязательной части, либо вводя новые дисциплины и модули в соответствии с потребностями работодателей и спецификой деятельности обр</w:t>
      </w:r>
      <w:r w:rsidRPr="00A943D1">
        <w:rPr>
          <w:rFonts w:ascii="Times New Roman" w:hAnsi="Times New Roman" w:cs="Times New Roman"/>
          <w:sz w:val="22"/>
          <w:szCs w:val="22"/>
        </w:rPr>
        <w:t>а</w:t>
      </w:r>
      <w:r w:rsidRPr="00A943D1">
        <w:rPr>
          <w:rFonts w:ascii="Times New Roman" w:hAnsi="Times New Roman" w:cs="Times New Roman"/>
          <w:sz w:val="22"/>
          <w:szCs w:val="22"/>
        </w:rPr>
        <w:t>зовательной организации;</w:t>
      </w:r>
    </w:p>
    <w:p w:rsidR="00A943D1" w:rsidRPr="00A943D1" w:rsidRDefault="00A943D1" w:rsidP="00A943D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A943D1">
        <w:rPr>
          <w:rFonts w:ascii="Times New Roman" w:hAnsi="Times New Roman" w:cs="Times New Roman"/>
          <w:sz w:val="22"/>
          <w:szCs w:val="22"/>
        </w:rPr>
        <w:t>обязана</w:t>
      </w:r>
      <w:proofErr w:type="gramEnd"/>
      <w:r w:rsidRPr="00A943D1">
        <w:rPr>
          <w:rFonts w:ascii="Times New Roman" w:hAnsi="Times New Roman" w:cs="Times New Roman"/>
          <w:sz w:val="22"/>
          <w:szCs w:val="22"/>
        </w:rPr>
        <w:t xml:space="preserve"> ежегодно обновлять ППКРС с учетом запросов работодателей, особенностей развития региона, науки, культуры, экономики, техники, технологий и с</w:t>
      </w:r>
      <w:r w:rsidRPr="00A943D1">
        <w:rPr>
          <w:rFonts w:ascii="Times New Roman" w:hAnsi="Times New Roman" w:cs="Times New Roman"/>
          <w:sz w:val="22"/>
          <w:szCs w:val="22"/>
        </w:rPr>
        <w:t>о</w:t>
      </w:r>
      <w:r w:rsidRPr="00A943D1">
        <w:rPr>
          <w:rFonts w:ascii="Times New Roman" w:hAnsi="Times New Roman" w:cs="Times New Roman"/>
          <w:sz w:val="22"/>
          <w:szCs w:val="22"/>
        </w:rPr>
        <w:t>циальной сферы в рамках, установленных настоящим ФГОС СПО;</w:t>
      </w:r>
    </w:p>
    <w:p w:rsidR="00A943D1" w:rsidRPr="00A943D1" w:rsidRDefault="00A943D1" w:rsidP="00A943D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A943D1">
        <w:rPr>
          <w:rFonts w:ascii="Times New Roman" w:hAnsi="Times New Roman" w:cs="Times New Roman"/>
          <w:sz w:val="22"/>
          <w:szCs w:val="22"/>
        </w:rPr>
        <w:t>обязана</w:t>
      </w:r>
      <w:proofErr w:type="gramEnd"/>
      <w:r w:rsidRPr="00A943D1">
        <w:rPr>
          <w:rFonts w:ascii="Times New Roman" w:hAnsi="Times New Roman" w:cs="Times New Roman"/>
          <w:sz w:val="22"/>
          <w:szCs w:val="22"/>
        </w:rPr>
        <w:t xml:space="preserve"> в рабочих программах всех дисциплин и профессиональных модулей четко формулировать требования к результатам их освоения: компетенциям, пр</w:t>
      </w:r>
      <w:r w:rsidRPr="00A943D1">
        <w:rPr>
          <w:rFonts w:ascii="Times New Roman" w:hAnsi="Times New Roman" w:cs="Times New Roman"/>
          <w:sz w:val="22"/>
          <w:szCs w:val="22"/>
        </w:rPr>
        <w:t>и</w:t>
      </w:r>
      <w:r w:rsidRPr="00A943D1">
        <w:rPr>
          <w:rFonts w:ascii="Times New Roman" w:hAnsi="Times New Roman" w:cs="Times New Roman"/>
          <w:sz w:val="22"/>
          <w:szCs w:val="22"/>
        </w:rPr>
        <w:t>обретаемому практическому опыту, знаниям и умениям;</w:t>
      </w:r>
    </w:p>
    <w:p w:rsidR="00A943D1" w:rsidRPr="00A943D1" w:rsidRDefault="00A943D1" w:rsidP="00A943D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A943D1">
        <w:rPr>
          <w:rFonts w:ascii="Times New Roman" w:hAnsi="Times New Roman" w:cs="Times New Roman"/>
          <w:sz w:val="22"/>
          <w:szCs w:val="22"/>
        </w:rPr>
        <w:t>обязана</w:t>
      </w:r>
      <w:proofErr w:type="gramEnd"/>
      <w:r w:rsidRPr="00A943D1">
        <w:rPr>
          <w:rFonts w:ascii="Times New Roman" w:hAnsi="Times New Roman" w:cs="Times New Roman"/>
          <w:sz w:val="22"/>
          <w:szCs w:val="22"/>
        </w:rPr>
        <w:t xml:space="preserve"> обеспечивать эффективную самостоятельную работу обучающихся в сочетании с совершенствованием управления ею со стороны преподавателей и мастеров производственного обучения;</w:t>
      </w:r>
    </w:p>
    <w:p w:rsidR="00A943D1" w:rsidRPr="00A943D1" w:rsidRDefault="00A943D1" w:rsidP="00A943D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43D1">
        <w:rPr>
          <w:rFonts w:ascii="Times New Roman" w:hAnsi="Times New Roman" w:cs="Times New Roman"/>
          <w:sz w:val="22"/>
          <w:szCs w:val="22"/>
        </w:rPr>
        <w:t xml:space="preserve">обязана обеспечивать </w:t>
      </w:r>
      <w:proofErr w:type="gramStart"/>
      <w:r w:rsidRPr="00A943D1">
        <w:rPr>
          <w:rFonts w:ascii="Times New Roman" w:hAnsi="Times New Roman" w:cs="Times New Roman"/>
          <w:sz w:val="22"/>
          <w:szCs w:val="22"/>
        </w:rPr>
        <w:t>обучающимся</w:t>
      </w:r>
      <w:proofErr w:type="gramEnd"/>
      <w:r w:rsidRPr="00A943D1">
        <w:rPr>
          <w:rFonts w:ascii="Times New Roman" w:hAnsi="Times New Roman" w:cs="Times New Roman"/>
          <w:sz w:val="22"/>
          <w:szCs w:val="22"/>
        </w:rPr>
        <w:t xml:space="preserve"> возможность участвовать в формировании индивидуальной образовательной программы;</w:t>
      </w:r>
    </w:p>
    <w:p w:rsidR="00A943D1" w:rsidRPr="00A943D1" w:rsidRDefault="00A943D1" w:rsidP="00A943D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A943D1">
        <w:rPr>
          <w:rFonts w:ascii="Times New Roman" w:hAnsi="Times New Roman" w:cs="Times New Roman"/>
          <w:sz w:val="22"/>
          <w:szCs w:val="22"/>
        </w:rPr>
        <w:lastRenderedPageBreak/>
        <w:t xml:space="preserve">обязана формировать </w:t>
      </w:r>
      <w:proofErr w:type="spellStart"/>
      <w:r w:rsidRPr="00A943D1">
        <w:rPr>
          <w:rFonts w:ascii="Times New Roman" w:hAnsi="Times New Roman" w:cs="Times New Roman"/>
          <w:sz w:val="22"/>
          <w:szCs w:val="22"/>
        </w:rPr>
        <w:t>социокультурную</w:t>
      </w:r>
      <w:proofErr w:type="spellEnd"/>
      <w:r w:rsidRPr="00A943D1">
        <w:rPr>
          <w:rFonts w:ascii="Times New Roman" w:hAnsi="Times New Roman" w:cs="Times New Roman"/>
          <w:sz w:val="22"/>
          <w:szCs w:val="22"/>
        </w:rPr>
        <w:t xml:space="preserve"> среду, создавать условия, необходимые для всестороннего развития и социализации личности, сохранения здоровья обучающихся, способствовать развитию воспитательного компонента образовательного процесса, включая развитие самоуправления, участие обучающихся в работе общественных организаций, спортивных и творческих клубов;</w:t>
      </w:r>
      <w:proofErr w:type="gramEnd"/>
    </w:p>
    <w:p w:rsidR="00A943D1" w:rsidRPr="00A943D1" w:rsidRDefault="00A943D1" w:rsidP="00A943D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43D1">
        <w:rPr>
          <w:rFonts w:ascii="Times New Roman" w:hAnsi="Times New Roman" w:cs="Times New Roman"/>
          <w:sz w:val="22"/>
          <w:szCs w:val="22"/>
        </w:rPr>
        <w:t>должна предусматривать при реализации компетентностного подхода использование в образовательном процессе активных форм проведения занятий с прим</w:t>
      </w:r>
      <w:r w:rsidRPr="00A943D1">
        <w:rPr>
          <w:rFonts w:ascii="Times New Roman" w:hAnsi="Times New Roman" w:cs="Times New Roman"/>
          <w:sz w:val="22"/>
          <w:szCs w:val="22"/>
        </w:rPr>
        <w:t>е</w:t>
      </w:r>
      <w:r w:rsidRPr="00A943D1">
        <w:rPr>
          <w:rFonts w:ascii="Times New Roman" w:hAnsi="Times New Roman" w:cs="Times New Roman"/>
          <w:sz w:val="22"/>
          <w:szCs w:val="22"/>
        </w:rPr>
        <w:t>нением электронных образовательных ресурсов, деловых и ролевых игр, индивидуальных и групповых проектов, анализа производственных ситуаций, психологич</w:t>
      </w:r>
      <w:r w:rsidRPr="00A943D1">
        <w:rPr>
          <w:rFonts w:ascii="Times New Roman" w:hAnsi="Times New Roman" w:cs="Times New Roman"/>
          <w:sz w:val="22"/>
          <w:szCs w:val="22"/>
        </w:rPr>
        <w:t>е</w:t>
      </w:r>
      <w:r w:rsidRPr="00A943D1">
        <w:rPr>
          <w:rFonts w:ascii="Times New Roman" w:hAnsi="Times New Roman" w:cs="Times New Roman"/>
          <w:sz w:val="22"/>
          <w:szCs w:val="22"/>
        </w:rPr>
        <w:t>ских и иных тренингов, групповых дискуссий в сочетании с внеаудиторной работой для формирования и развития общих и профессиональных компетенций об</w:t>
      </w:r>
      <w:r w:rsidRPr="00A943D1">
        <w:rPr>
          <w:rFonts w:ascii="Times New Roman" w:hAnsi="Times New Roman" w:cs="Times New Roman"/>
          <w:sz w:val="22"/>
          <w:szCs w:val="22"/>
        </w:rPr>
        <w:t>у</w:t>
      </w:r>
      <w:r w:rsidRPr="00A943D1">
        <w:rPr>
          <w:rFonts w:ascii="Times New Roman" w:hAnsi="Times New Roman" w:cs="Times New Roman"/>
          <w:sz w:val="22"/>
          <w:szCs w:val="22"/>
        </w:rPr>
        <w:t>чающихся.</w:t>
      </w:r>
    </w:p>
    <w:p w:rsidR="00A943D1" w:rsidRPr="00A943D1" w:rsidRDefault="00A943D1" w:rsidP="00A943D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43D1">
        <w:rPr>
          <w:rFonts w:ascii="Times New Roman" w:hAnsi="Times New Roman" w:cs="Times New Roman"/>
          <w:sz w:val="22"/>
          <w:szCs w:val="22"/>
        </w:rPr>
        <w:t>7.2. При реализации ППКРС обучающиеся имеют академические права и обязанности в соответствии с Федеральным законом от 29 декабря 2012 г. N 273-ФЗ "Об образовании в Российской Федерации" &lt;1&gt;.</w:t>
      </w:r>
    </w:p>
    <w:p w:rsidR="00A943D1" w:rsidRPr="00A943D1" w:rsidRDefault="00A943D1" w:rsidP="00A943D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43D1">
        <w:rPr>
          <w:rFonts w:ascii="Times New Roman" w:hAnsi="Times New Roman" w:cs="Times New Roman"/>
          <w:sz w:val="22"/>
          <w:szCs w:val="22"/>
        </w:rPr>
        <w:t>--------------------------------</w:t>
      </w:r>
    </w:p>
    <w:p w:rsidR="00A943D1" w:rsidRPr="00A943D1" w:rsidRDefault="00A943D1" w:rsidP="00A943D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43D1">
        <w:rPr>
          <w:rFonts w:ascii="Times New Roman" w:hAnsi="Times New Roman" w:cs="Times New Roman"/>
          <w:sz w:val="22"/>
          <w:szCs w:val="22"/>
        </w:rPr>
        <w:t>&lt;1&gt; Собрание законодательства Российской Федерации, 2012, N 53, ст. 7598; 2013, N 19, ст. 2326.</w:t>
      </w:r>
    </w:p>
    <w:p w:rsidR="00A943D1" w:rsidRPr="00A943D1" w:rsidRDefault="00A943D1" w:rsidP="00A943D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943D1" w:rsidRPr="00A943D1" w:rsidRDefault="00A943D1" w:rsidP="00A943D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43D1">
        <w:rPr>
          <w:rFonts w:ascii="Times New Roman" w:hAnsi="Times New Roman" w:cs="Times New Roman"/>
          <w:sz w:val="22"/>
          <w:szCs w:val="22"/>
        </w:rPr>
        <w:t xml:space="preserve">7.3. Максимальный объем учебной нагрузки обучающегося составляет 54 </w:t>
      </w:r>
      <w:proofErr w:type="gramStart"/>
      <w:r w:rsidRPr="00A943D1">
        <w:rPr>
          <w:rFonts w:ascii="Times New Roman" w:hAnsi="Times New Roman" w:cs="Times New Roman"/>
          <w:sz w:val="22"/>
          <w:szCs w:val="22"/>
        </w:rPr>
        <w:t>академических</w:t>
      </w:r>
      <w:proofErr w:type="gramEnd"/>
      <w:r w:rsidRPr="00A943D1">
        <w:rPr>
          <w:rFonts w:ascii="Times New Roman" w:hAnsi="Times New Roman" w:cs="Times New Roman"/>
          <w:sz w:val="22"/>
          <w:szCs w:val="22"/>
        </w:rPr>
        <w:t xml:space="preserve"> часа в неделю, включая все виды аудиторной и внеаудиторной (сам</w:t>
      </w:r>
      <w:r w:rsidRPr="00A943D1">
        <w:rPr>
          <w:rFonts w:ascii="Times New Roman" w:hAnsi="Times New Roman" w:cs="Times New Roman"/>
          <w:sz w:val="22"/>
          <w:szCs w:val="22"/>
        </w:rPr>
        <w:t>о</w:t>
      </w:r>
      <w:r w:rsidRPr="00A943D1">
        <w:rPr>
          <w:rFonts w:ascii="Times New Roman" w:hAnsi="Times New Roman" w:cs="Times New Roman"/>
          <w:sz w:val="22"/>
          <w:szCs w:val="22"/>
        </w:rPr>
        <w:t>стоятельной) учебной работы по освоению ППКРС и консультации.</w:t>
      </w:r>
    </w:p>
    <w:p w:rsidR="00A943D1" w:rsidRPr="00A943D1" w:rsidRDefault="00A943D1" w:rsidP="00A943D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43D1">
        <w:rPr>
          <w:rFonts w:ascii="Times New Roman" w:hAnsi="Times New Roman" w:cs="Times New Roman"/>
          <w:sz w:val="22"/>
          <w:szCs w:val="22"/>
        </w:rPr>
        <w:t>7.4. Максимальный объем аудиторной учебной нагрузки в очной форме обучения составляет 36 академических часов в неделю.</w:t>
      </w:r>
    </w:p>
    <w:p w:rsidR="00A943D1" w:rsidRPr="00A943D1" w:rsidRDefault="00A943D1" w:rsidP="00A943D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43D1">
        <w:rPr>
          <w:rFonts w:ascii="Times New Roman" w:hAnsi="Times New Roman" w:cs="Times New Roman"/>
          <w:sz w:val="22"/>
          <w:szCs w:val="22"/>
        </w:rPr>
        <w:t xml:space="preserve">7.5. Максимальный объем аудиторной учебной нагрузки в </w:t>
      </w:r>
      <w:proofErr w:type="spellStart"/>
      <w:r w:rsidRPr="00A943D1">
        <w:rPr>
          <w:rFonts w:ascii="Times New Roman" w:hAnsi="Times New Roman" w:cs="Times New Roman"/>
          <w:sz w:val="22"/>
          <w:szCs w:val="22"/>
        </w:rPr>
        <w:t>очно-заочной</w:t>
      </w:r>
      <w:proofErr w:type="spellEnd"/>
      <w:r w:rsidRPr="00A943D1">
        <w:rPr>
          <w:rFonts w:ascii="Times New Roman" w:hAnsi="Times New Roman" w:cs="Times New Roman"/>
          <w:sz w:val="22"/>
          <w:szCs w:val="22"/>
        </w:rPr>
        <w:t xml:space="preserve"> форме обучения составляет 16 академических часов в неделю.</w:t>
      </w:r>
    </w:p>
    <w:p w:rsidR="00A943D1" w:rsidRPr="00A943D1" w:rsidRDefault="00A943D1" w:rsidP="00A943D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43D1">
        <w:rPr>
          <w:rFonts w:ascii="Times New Roman" w:hAnsi="Times New Roman" w:cs="Times New Roman"/>
          <w:sz w:val="22"/>
          <w:szCs w:val="22"/>
        </w:rPr>
        <w:t>7.6. Общая продолжительность каникул составляет не менее 10 недель в учебном году при сроке обучения более 1 года и не менее 2 недель в зимний период при сроке обучения 1 год.</w:t>
      </w:r>
    </w:p>
    <w:p w:rsidR="00A943D1" w:rsidRPr="00A943D1" w:rsidRDefault="00A943D1" w:rsidP="00A943D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43D1">
        <w:rPr>
          <w:rFonts w:ascii="Times New Roman" w:hAnsi="Times New Roman" w:cs="Times New Roman"/>
          <w:sz w:val="22"/>
          <w:szCs w:val="22"/>
        </w:rPr>
        <w:t>7.7. По дисциплине "Физическая культура" могут быть предусмотрены еженедельно 2 часа самостоятельной учебной нагрузки, включая игровые виды подг</w:t>
      </w:r>
      <w:r w:rsidRPr="00A943D1">
        <w:rPr>
          <w:rFonts w:ascii="Times New Roman" w:hAnsi="Times New Roman" w:cs="Times New Roman"/>
          <w:sz w:val="22"/>
          <w:szCs w:val="22"/>
        </w:rPr>
        <w:t>о</w:t>
      </w:r>
      <w:r w:rsidRPr="00A943D1">
        <w:rPr>
          <w:rFonts w:ascii="Times New Roman" w:hAnsi="Times New Roman" w:cs="Times New Roman"/>
          <w:sz w:val="22"/>
          <w:szCs w:val="22"/>
        </w:rPr>
        <w:t>товки (за счет различных форм внеаудиторных занятий в спортивных клубах, секциях).</w:t>
      </w:r>
    </w:p>
    <w:p w:rsidR="00A943D1" w:rsidRPr="00A943D1" w:rsidRDefault="00A943D1" w:rsidP="00A943D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43D1">
        <w:rPr>
          <w:rFonts w:ascii="Times New Roman" w:hAnsi="Times New Roman" w:cs="Times New Roman"/>
          <w:sz w:val="22"/>
          <w:szCs w:val="22"/>
        </w:rPr>
        <w:t>7.8. Образовательная организация имеет право для подгрупп девушек использовать 70 процентов учебного времени дисциплины "Безопасность жизнедеятел</w:t>
      </w:r>
      <w:r w:rsidRPr="00A943D1">
        <w:rPr>
          <w:rFonts w:ascii="Times New Roman" w:hAnsi="Times New Roman" w:cs="Times New Roman"/>
          <w:sz w:val="22"/>
          <w:szCs w:val="22"/>
        </w:rPr>
        <w:t>ь</w:t>
      </w:r>
      <w:r w:rsidRPr="00A943D1">
        <w:rPr>
          <w:rFonts w:ascii="Times New Roman" w:hAnsi="Times New Roman" w:cs="Times New Roman"/>
          <w:sz w:val="22"/>
          <w:szCs w:val="22"/>
        </w:rPr>
        <w:t>ности", отведенного на изучение основ военной службы, на освоение основ медицинских знаний.</w:t>
      </w:r>
    </w:p>
    <w:p w:rsidR="00A943D1" w:rsidRPr="00A943D1" w:rsidRDefault="00A943D1" w:rsidP="00A943D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43D1">
        <w:rPr>
          <w:rFonts w:ascii="Times New Roman" w:hAnsi="Times New Roman" w:cs="Times New Roman"/>
          <w:sz w:val="22"/>
          <w:szCs w:val="22"/>
        </w:rPr>
        <w:t>7.9. Получение СПО на базе основного общего образования осуществляется с одновременным получением среднего общего образования в пр</w:t>
      </w:r>
      <w:r w:rsidRPr="00A943D1">
        <w:rPr>
          <w:rFonts w:ascii="Times New Roman" w:hAnsi="Times New Roman" w:cs="Times New Roman"/>
          <w:sz w:val="22"/>
          <w:szCs w:val="22"/>
        </w:rPr>
        <w:t>е</w:t>
      </w:r>
      <w:r w:rsidRPr="00A943D1">
        <w:rPr>
          <w:rFonts w:ascii="Times New Roman" w:hAnsi="Times New Roman" w:cs="Times New Roman"/>
          <w:sz w:val="22"/>
          <w:szCs w:val="22"/>
        </w:rPr>
        <w:t xml:space="preserve">делах ППКРС. В этом случае ППКРС, </w:t>
      </w:r>
      <w:proofErr w:type="gramStart"/>
      <w:r w:rsidRPr="00A943D1">
        <w:rPr>
          <w:rFonts w:ascii="Times New Roman" w:hAnsi="Times New Roman" w:cs="Times New Roman"/>
          <w:sz w:val="22"/>
          <w:szCs w:val="22"/>
        </w:rPr>
        <w:t>реализуемая</w:t>
      </w:r>
      <w:proofErr w:type="gramEnd"/>
      <w:r w:rsidRPr="00A943D1">
        <w:rPr>
          <w:rFonts w:ascii="Times New Roman" w:hAnsi="Times New Roman" w:cs="Times New Roman"/>
          <w:sz w:val="22"/>
          <w:szCs w:val="22"/>
        </w:rPr>
        <w:t xml:space="preserve"> на базе основного общего образования,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</w:t>
      </w:r>
      <w:r w:rsidRPr="00A943D1">
        <w:rPr>
          <w:rFonts w:ascii="Times New Roman" w:hAnsi="Times New Roman" w:cs="Times New Roman"/>
          <w:sz w:val="22"/>
          <w:szCs w:val="22"/>
        </w:rPr>
        <w:t>о</w:t>
      </w:r>
      <w:r w:rsidRPr="00A943D1">
        <w:rPr>
          <w:rFonts w:ascii="Times New Roman" w:hAnsi="Times New Roman" w:cs="Times New Roman"/>
          <w:sz w:val="22"/>
          <w:szCs w:val="22"/>
        </w:rPr>
        <w:t>фессии СПО.</w:t>
      </w:r>
    </w:p>
    <w:p w:rsidR="00A943D1" w:rsidRPr="00A943D1" w:rsidRDefault="00A943D1" w:rsidP="00A943D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43D1">
        <w:rPr>
          <w:rFonts w:ascii="Times New Roman" w:hAnsi="Times New Roman" w:cs="Times New Roman"/>
          <w:sz w:val="22"/>
          <w:szCs w:val="22"/>
        </w:rPr>
        <w:t>Срок освоения ППКРС в очной форме обучения для лиц, обучающихся на базе основного общего образования, увеличивается на 82 недели из расчета:</w:t>
      </w:r>
    </w:p>
    <w:p w:rsidR="00A943D1" w:rsidRPr="00A943D1" w:rsidRDefault="00A943D1" w:rsidP="00A943D1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 w:rsidRPr="00A943D1">
        <w:rPr>
          <w:rFonts w:ascii="Times New Roman" w:hAnsi="Times New Roman" w:cs="Times New Roman"/>
          <w:sz w:val="22"/>
          <w:szCs w:val="22"/>
        </w:rPr>
        <w:t xml:space="preserve">    </w:t>
      </w:r>
      <w:proofErr w:type="gramStart"/>
      <w:r w:rsidRPr="00A943D1">
        <w:rPr>
          <w:rFonts w:ascii="Times New Roman" w:hAnsi="Times New Roman" w:cs="Times New Roman"/>
          <w:sz w:val="22"/>
          <w:szCs w:val="22"/>
        </w:rPr>
        <w:t>теоретическое обучение (при обязательной учебной нагрузке</w:t>
      </w:r>
      <w:proofErr w:type="gramEnd"/>
    </w:p>
    <w:p w:rsidR="00A943D1" w:rsidRPr="00A943D1" w:rsidRDefault="00A943D1" w:rsidP="00A943D1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 w:rsidRPr="00A943D1">
        <w:rPr>
          <w:rFonts w:ascii="Times New Roman" w:hAnsi="Times New Roman" w:cs="Times New Roman"/>
          <w:sz w:val="22"/>
          <w:szCs w:val="22"/>
        </w:rPr>
        <w:t xml:space="preserve">    </w:t>
      </w:r>
      <w:proofErr w:type="gramStart"/>
      <w:r w:rsidRPr="00A943D1">
        <w:rPr>
          <w:rFonts w:ascii="Times New Roman" w:hAnsi="Times New Roman" w:cs="Times New Roman"/>
          <w:sz w:val="22"/>
          <w:szCs w:val="22"/>
        </w:rPr>
        <w:t xml:space="preserve">36 часов в неделю)                                              57 </w:t>
      </w:r>
      <w:proofErr w:type="spellStart"/>
      <w:r w:rsidRPr="00A943D1">
        <w:rPr>
          <w:rFonts w:ascii="Times New Roman" w:hAnsi="Times New Roman" w:cs="Times New Roman"/>
          <w:sz w:val="22"/>
          <w:szCs w:val="22"/>
        </w:rPr>
        <w:t>нед</w:t>
      </w:r>
      <w:proofErr w:type="spellEnd"/>
      <w:r w:rsidRPr="00A943D1">
        <w:rPr>
          <w:rFonts w:ascii="Times New Roman" w:hAnsi="Times New Roman" w:cs="Times New Roman"/>
          <w:sz w:val="22"/>
          <w:szCs w:val="22"/>
        </w:rPr>
        <w:t>.</w:t>
      </w:r>
      <w:proofErr w:type="gramEnd"/>
    </w:p>
    <w:p w:rsidR="00A943D1" w:rsidRPr="00A943D1" w:rsidRDefault="00A943D1" w:rsidP="00A943D1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 w:rsidRPr="00A943D1">
        <w:rPr>
          <w:rFonts w:ascii="Times New Roman" w:hAnsi="Times New Roman" w:cs="Times New Roman"/>
          <w:sz w:val="22"/>
          <w:szCs w:val="22"/>
        </w:rPr>
        <w:t xml:space="preserve">    промежуточная аттестация                                         3 </w:t>
      </w:r>
      <w:proofErr w:type="spellStart"/>
      <w:r w:rsidRPr="00A943D1">
        <w:rPr>
          <w:rFonts w:ascii="Times New Roman" w:hAnsi="Times New Roman" w:cs="Times New Roman"/>
          <w:sz w:val="22"/>
          <w:szCs w:val="22"/>
        </w:rPr>
        <w:t>нед</w:t>
      </w:r>
      <w:proofErr w:type="spellEnd"/>
      <w:r w:rsidRPr="00A943D1">
        <w:rPr>
          <w:rFonts w:ascii="Times New Roman" w:hAnsi="Times New Roman" w:cs="Times New Roman"/>
          <w:sz w:val="22"/>
          <w:szCs w:val="22"/>
        </w:rPr>
        <w:t>.</w:t>
      </w:r>
    </w:p>
    <w:p w:rsidR="00A943D1" w:rsidRPr="00A943D1" w:rsidRDefault="00A943D1" w:rsidP="00A943D1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 w:rsidRPr="00A943D1">
        <w:rPr>
          <w:rFonts w:ascii="Times New Roman" w:hAnsi="Times New Roman" w:cs="Times New Roman"/>
          <w:sz w:val="22"/>
          <w:szCs w:val="22"/>
        </w:rPr>
        <w:t xml:space="preserve">    каникулы                                                        22 </w:t>
      </w:r>
      <w:proofErr w:type="spellStart"/>
      <w:r w:rsidRPr="00A943D1">
        <w:rPr>
          <w:rFonts w:ascii="Times New Roman" w:hAnsi="Times New Roman" w:cs="Times New Roman"/>
          <w:sz w:val="22"/>
          <w:szCs w:val="22"/>
        </w:rPr>
        <w:t>нед</w:t>
      </w:r>
      <w:proofErr w:type="spellEnd"/>
      <w:r w:rsidRPr="00A943D1">
        <w:rPr>
          <w:rFonts w:ascii="Times New Roman" w:hAnsi="Times New Roman" w:cs="Times New Roman"/>
          <w:sz w:val="22"/>
          <w:szCs w:val="22"/>
        </w:rPr>
        <w:t>.</w:t>
      </w:r>
    </w:p>
    <w:p w:rsidR="00A943D1" w:rsidRPr="00A943D1" w:rsidRDefault="00A943D1" w:rsidP="00A943D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43D1">
        <w:rPr>
          <w:rFonts w:ascii="Times New Roman" w:hAnsi="Times New Roman" w:cs="Times New Roman"/>
          <w:sz w:val="22"/>
          <w:szCs w:val="22"/>
        </w:rPr>
        <w:t xml:space="preserve">7.10. </w:t>
      </w:r>
      <w:proofErr w:type="gramStart"/>
      <w:r w:rsidRPr="00A943D1">
        <w:rPr>
          <w:rFonts w:ascii="Times New Roman" w:hAnsi="Times New Roman" w:cs="Times New Roman"/>
          <w:sz w:val="22"/>
          <w:szCs w:val="22"/>
        </w:rPr>
        <w:t xml:space="preserve">Консультации для обучающихся по очной и </w:t>
      </w:r>
      <w:proofErr w:type="spellStart"/>
      <w:r w:rsidRPr="00A943D1">
        <w:rPr>
          <w:rFonts w:ascii="Times New Roman" w:hAnsi="Times New Roman" w:cs="Times New Roman"/>
          <w:sz w:val="22"/>
          <w:szCs w:val="22"/>
        </w:rPr>
        <w:t>очно-заочной</w:t>
      </w:r>
      <w:proofErr w:type="spellEnd"/>
      <w:r w:rsidRPr="00A943D1">
        <w:rPr>
          <w:rFonts w:ascii="Times New Roman" w:hAnsi="Times New Roman" w:cs="Times New Roman"/>
          <w:sz w:val="22"/>
          <w:szCs w:val="22"/>
        </w:rPr>
        <w:t xml:space="preserve"> формам обучения предусматриваются образовательной организацией из расчета 4 часа на одн</w:t>
      </w:r>
      <w:r w:rsidRPr="00A943D1">
        <w:rPr>
          <w:rFonts w:ascii="Times New Roman" w:hAnsi="Times New Roman" w:cs="Times New Roman"/>
          <w:sz w:val="22"/>
          <w:szCs w:val="22"/>
        </w:rPr>
        <w:t>о</w:t>
      </w:r>
      <w:r w:rsidRPr="00A943D1">
        <w:rPr>
          <w:rFonts w:ascii="Times New Roman" w:hAnsi="Times New Roman" w:cs="Times New Roman"/>
          <w:sz w:val="22"/>
          <w:szCs w:val="22"/>
        </w:rPr>
        <w:t>го обучающегося на каждый учебный год, в том числе в период реализации образовательной программы среднего общего образования для лиц, обучающихся на б</w:t>
      </w:r>
      <w:r w:rsidRPr="00A943D1">
        <w:rPr>
          <w:rFonts w:ascii="Times New Roman" w:hAnsi="Times New Roman" w:cs="Times New Roman"/>
          <w:sz w:val="22"/>
          <w:szCs w:val="22"/>
        </w:rPr>
        <w:t>а</w:t>
      </w:r>
      <w:r w:rsidRPr="00A943D1">
        <w:rPr>
          <w:rFonts w:ascii="Times New Roman" w:hAnsi="Times New Roman" w:cs="Times New Roman"/>
          <w:sz w:val="22"/>
          <w:szCs w:val="22"/>
        </w:rPr>
        <w:t>зе основного общего образования.</w:t>
      </w:r>
      <w:proofErr w:type="gramEnd"/>
      <w:r w:rsidRPr="00A943D1">
        <w:rPr>
          <w:rFonts w:ascii="Times New Roman" w:hAnsi="Times New Roman" w:cs="Times New Roman"/>
          <w:sz w:val="22"/>
          <w:szCs w:val="22"/>
        </w:rPr>
        <w:t xml:space="preserve"> Формы проведения консультаций (групповые, индивидуальные, письменные, устные) определяются образовательной организац</w:t>
      </w:r>
      <w:r w:rsidRPr="00A943D1">
        <w:rPr>
          <w:rFonts w:ascii="Times New Roman" w:hAnsi="Times New Roman" w:cs="Times New Roman"/>
          <w:sz w:val="22"/>
          <w:szCs w:val="22"/>
        </w:rPr>
        <w:t>и</w:t>
      </w:r>
      <w:r w:rsidRPr="00A943D1">
        <w:rPr>
          <w:rFonts w:ascii="Times New Roman" w:hAnsi="Times New Roman" w:cs="Times New Roman"/>
          <w:sz w:val="22"/>
          <w:szCs w:val="22"/>
        </w:rPr>
        <w:t>ей.</w:t>
      </w:r>
    </w:p>
    <w:p w:rsidR="00A943D1" w:rsidRPr="00A943D1" w:rsidRDefault="00A943D1" w:rsidP="00A943D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43D1">
        <w:rPr>
          <w:rFonts w:ascii="Times New Roman" w:hAnsi="Times New Roman" w:cs="Times New Roman"/>
          <w:sz w:val="22"/>
          <w:szCs w:val="22"/>
        </w:rPr>
        <w:t>7.11. В период обучения с юношами проводятся учебные сборы &lt;1&gt;.</w:t>
      </w:r>
    </w:p>
    <w:p w:rsidR="00A943D1" w:rsidRPr="00A943D1" w:rsidRDefault="00A943D1" w:rsidP="00A943D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A943D1">
        <w:rPr>
          <w:rFonts w:ascii="Times New Roman" w:hAnsi="Times New Roman" w:cs="Times New Roman"/>
          <w:sz w:val="22"/>
          <w:szCs w:val="22"/>
        </w:rPr>
        <w:t>--------------------------------</w:t>
      </w:r>
      <w:proofErr w:type="gramEnd"/>
    </w:p>
    <w:p w:rsidR="00A943D1" w:rsidRPr="00A943D1" w:rsidRDefault="00A943D1" w:rsidP="00A943D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A943D1">
        <w:rPr>
          <w:rFonts w:ascii="Times New Roman" w:hAnsi="Times New Roman" w:cs="Times New Roman"/>
          <w:sz w:val="22"/>
          <w:szCs w:val="22"/>
        </w:rPr>
        <w:t>&lt;1&gt; Пункт 1 статьи 13 Федерального закона от 28 марта 1998 г. N 53-ФЗ "О воинской обязанности и военной службе" (Собрание законодательства Российской Федерации, 1998, N 13, ст. 1475; 2004, N 35, ст. 3607; 2005, N 30, ст. 3111; 2007, N 49, ст. 6070; 2008, N 30, ст. 3616; 2013, N 27, ст. 3477).</w:t>
      </w:r>
      <w:proofErr w:type="gramEnd"/>
    </w:p>
    <w:p w:rsidR="00A943D1" w:rsidRPr="00A943D1" w:rsidRDefault="00A943D1" w:rsidP="00A943D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943D1" w:rsidRPr="00A943D1" w:rsidRDefault="00A943D1" w:rsidP="00A943D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43D1">
        <w:rPr>
          <w:rFonts w:ascii="Times New Roman" w:hAnsi="Times New Roman" w:cs="Times New Roman"/>
          <w:sz w:val="22"/>
          <w:szCs w:val="22"/>
        </w:rPr>
        <w:t>7.12. Практика является обязательным разделом ППКРС. Она представляет собой вид учебной деятельности, направленной на формирование, закрепление, ра</w:t>
      </w:r>
      <w:r w:rsidRPr="00A943D1">
        <w:rPr>
          <w:rFonts w:ascii="Times New Roman" w:hAnsi="Times New Roman" w:cs="Times New Roman"/>
          <w:sz w:val="22"/>
          <w:szCs w:val="22"/>
        </w:rPr>
        <w:t>з</w:t>
      </w:r>
      <w:r w:rsidRPr="00A943D1">
        <w:rPr>
          <w:rFonts w:ascii="Times New Roman" w:hAnsi="Times New Roman" w:cs="Times New Roman"/>
          <w:sz w:val="22"/>
          <w:szCs w:val="22"/>
        </w:rPr>
        <w:t>витие практических навыков и компетенций в процессе выполнения определенных видов работ, связанных с будущей профессиональной деятельностью. При реал</w:t>
      </w:r>
      <w:r w:rsidRPr="00A943D1">
        <w:rPr>
          <w:rFonts w:ascii="Times New Roman" w:hAnsi="Times New Roman" w:cs="Times New Roman"/>
          <w:sz w:val="22"/>
          <w:szCs w:val="22"/>
        </w:rPr>
        <w:t>и</w:t>
      </w:r>
      <w:r w:rsidRPr="00A943D1">
        <w:rPr>
          <w:rFonts w:ascii="Times New Roman" w:hAnsi="Times New Roman" w:cs="Times New Roman"/>
          <w:sz w:val="22"/>
          <w:szCs w:val="22"/>
        </w:rPr>
        <w:t>зации ППКРС предусматриваются следующие виды практик: учебная и производственная.</w:t>
      </w:r>
    </w:p>
    <w:p w:rsidR="00A943D1" w:rsidRPr="00A943D1" w:rsidRDefault="00A943D1" w:rsidP="00A943D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A943D1">
        <w:rPr>
          <w:rFonts w:ascii="Times New Roman" w:hAnsi="Times New Roman" w:cs="Times New Roman"/>
          <w:sz w:val="22"/>
          <w:szCs w:val="22"/>
        </w:rPr>
        <w:t xml:space="preserve">Учебная практика и производственная практика проводятся образовательной организацией при освоении обучающимися профессиональных компетенций в </w:t>
      </w:r>
      <w:r w:rsidRPr="00A943D1">
        <w:rPr>
          <w:rFonts w:ascii="Times New Roman" w:hAnsi="Times New Roman" w:cs="Times New Roman"/>
          <w:sz w:val="22"/>
          <w:szCs w:val="22"/>
        </w:rPr>
        <w:lastRenderedPageBreak/>
        <w:t xml:space="preserve">рамках профессиональных модулей и могут реализовываться как концентрированно в несколько периодов, так и </w:t>
      </w:r>
      <w:proofErr w:type="spellStart"/>
      <w:r w:rsidRPr="00A943D1">
        <w:rPr>
          <w:rFonts w:ascii="Times New Roman" w:hAnsi="Times New Roman" w:cs="Times New Roman"/>
          <w:sz w:val="22"/>
          <w:szCs w:val="22"/>
        </w:rPr>
        <w:t>рассредоточенно</w:t>
      </w:r>
      <w:proofErr w:type="spellEnd"/>
      <w:r w:rsidRPr="00A943D1">
        <w:rPr>
          <w:rFonts w:ascii="Times New Roman" w:hAnsi="Times New Roman" w:cs="Times New Roman"/>
          <w:sz w:val="22"/>
          <w:szCs w:val="22"/>
        </w:rPr>
        <w:t>, чередуясь с теоретическими зан</w:t>
      </w:r>
      <w:r w:rsidRPr="00A943D1">
        <w:rPr>
          <w:rFonts w:ascii="Times New Roman" w:hAnsi="Times New Roman" w:cs="Times New Roman"/>
          <w:sz w:val="22"/>
          <w:szCs w:val="22"/>
        </w:rPr>
        <w:t>я</w:t>
      </w:r>
      <w:r w:rsidRPr="00A943D1">
        <w:rPr>
          <w:rFonts w:ascii="Times New Roman" w:hAnsi="Times New Roman" w:cs="Times New Roman"/>
          <w:sz w:val="22"/>
          <w:szCs w:val="22"/>
        </w:rPr>
        <w:t>тиями в рамках профессиональных модулей.</w:t>
      </w:r>
      <w:proofErr w:type="gramEnd"/>
    </w:p>
    <w:p w:rsidR="00A943D1" w:rsidRPr="00A943D1" w:rsidRDefault="00A943D1" w:rsidP="00A943D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43D1">
        <w:rPr>
          <w:rFonts w:ascii="Times New Roman" w:hAnsi="Times New Roman" w:cs="Times New Roman"/>
          <w:sz w:val="22"/>
          <w:szCs w:val="22"/>
        </w:rPr>
        <w:t>Цели и задачи, программы и формы отчетности определяются образовательной организацией по каждому виду практики.</w:t>
      </w:r>
    </w:p>
    <w:p w:rsidR="00A943D1" w:rsidRPr="00A943D1" w:rsidRDefault="00A943D1" w:rsidP="00A943D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43D1">
        <w:rPr>
          <w:rFonts w:ascii="Times New Roman" w:hAnsi="Times New Roman" w:cs="Times New Roman"/>
          <w:sz w:val="22"/>
          <w:szCs w:val="22"/>
        </w:rPr>
        <w:t>Производственная практика должна проводиться в организациях, направление деятельности которых соответствует профилю подготовки об</w:t>
      </w:r>
      <w:r w:rsidRPr="00A943D1">
        <w:rPr>
          <w:rFonts w:ascii="Times New Roman" w:hAnsi="Times New Roman" w:cs="Times New Roman"/>
          <w:sz w:val="22"/>
          <w:szCs w:val="22"/>
        </w:rPr>
        <w:t>у</w:t>
      </w:r>
      <w:r w:rsidRPr="00A943D1">
        <w:rPr>
          <w:rFonts w:ascii="Times New Roman" w:hAnsi="Times New Roman" w:cs="Times New Roman"/>
          <w:sz w:val="22"/>
          <w:szCs w:val="22"/>
        </w:rPr>
        <w:t>чающихся.</w:t>
      </w:r>
    </w:p>
    <w:p w:rsidR="00A943D1" w:rsidRPr="00A943D1" w:rsidRDefault="00A943D1" w:rsidP="00A943D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43D1">
        <w:rPr>
          <w:rFonts w:ascii="Times New Roman" w:hAnsi="Times New Roman" w:cs="Times New Roman"/>
          <w:sz w:val="22"/>
          <w:szCs w:val="22"/>
        </w:rPr>
        <w:t>Аттестация по итогам производственной практики проводится с учетом (или на основании) результатов, подтвержденных документами соответствующих орг</w:t>
      </w:r>
      <w:r w:rsidRPr="00A943D1">
        <w:rPr>
          <w:rFonts w:ascii="Times New Roman" w:hAnsi="Times New Roman" w:cs="Times New Roman"/>
          <w:sz w:val="22"/>
          <w:szCs w:val="22"/>
        </w:rPr>
        <w:t>а</w:t>
      </w:r>
      <w:r w:rsidRPr="00A943D1">
        <w:rPr>
          <w:rFonts w:ascii="Times New Roman" w:hAnsi="Times New Roman" w:cs="Times New Roman"/>
          <w:sz w:val="22"/>
          <w:szCs w:val="22"/>
        </w:rPr>
        <w:t>низаций.</w:t>
      </w:r>
    </w:p>
    <w:p w:rsidR="00A943D1" w:rsidRPr="00A943D1" w:rsidRDefault="00A943D1" w:rsidP="00A943D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43D1">
        <w:rPr>
          <w:rFonts w:ascii="Times New Roman" w:hAnsi="Times New Roman" w:cs="Times New Roman"/>
          <w:sz w:val="22"/>
          <w:szCs w:val="22"/>
        </w:rPr>
        <w:t>7.13. Реализация ППКРС должна обеспечиваться педагогическими кадрами, имеющими среднее профессиональное или высшее образование, соответствующее профилю преподаваемой дисциплины (модуля). Мастера производственного обучения должны иметь на 1 - 2 разряда по профессии рабочего выше, чем предусмо</w:t>
      </w:r>
      <w:r w:rsidRPr="00A943D1">
        <w:rPr>
          <w:rFonts w:ascii="Times New Roman" w:hAnsi="Times New Roman" w:cs="Times New Roman"/>
          <w:sz w:val="22"/>
          <w:szCs w:val="22"/>
        </w:rPr>
        <w:t>т</w:t>
      </w:r>
      <w:r w:rsidRPr="00A943D1">
        <w:rPr>
          <w:rFonts w:ascii="Times New Roman" w:hAnsi="Times New Roman" w:cs="Times New Roman"/>
          <w:sz w:val="22"/>
          <w:szCs w:val="22"/>
        </w:rPr>
        <w:t>рено ФГОС СПО для выпускников. Опыт деятельности в организациях соответствующей профессиональной сферы является обязательным для преподавателей, отв</w:t>
      </w:r>
      <w:r w:rsidRPr="00A943D1">
        <w:rPr>
          <w:rFonts w:ascii="Times New Roman" w:hAnsi="Times New Roman" w:cs="Times New Roman"/>
          <w:sz w:val="22"/>
          <w:szCs w:val="22"/>
        </w:rPr>
        <w:t>е</w:t>
      </w:r>
      <w:r w:rsidRPr="00A943D1">
        <w:rPr>
          <w:rFonts w:ascii="Times New Roman" w:hAnsi="Times New Roman" w:cs="Times New Roman"/>
          <w:sz w:val="22"/>
          <w:szCs w:val="22"/>
        </w:rPr>
        <w:t>чающих за освоение обучающимся профессионального учебного цикла, эти преподаватели и мастера производственного обучения получают дополнительное пр</w:t>
      </w:r>
      <w:r w:rsidRPr="00A943D1">
        <w:rPr>
          <w:rFonts w:ascii="Times New Roman" w:hAnsi="Times New Roman" w:cs="Times New Roman"/>
          <w:sz w:val="22"/>
          <w:szCs w:val="22"/>
        </w:rPr>
        <w:t>о</w:t>
      </w:r>
      <w:r w:rsidRPr="00A943D1">
        <w:rPr>
          <w:rFonts w:ascii="Times New Roman" w:hAnsi="Times New Roman" w:cs="Times New Roman"/>
          <w:sz w:val="22"/>
          <w:szCs w:val="22"/>
        </w:rPr>
        <w:t>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:rsidR="00A943D1" w:rsidRPr="00A943D1" w:rsidRDefault="00A943D1" w:rsidP="00A943D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43D1">
        <w:rPr>
          <w:rFonts w:ascii="Times New Roman" w:hAnsi="Times New Roman" w:cs="Times New Roman"/>
          <w:sz w:val="22"/>
          <w:szCs w:val="22"/>
        </w:rPr>
        <w:t>7.14. ППКРС должна обеспечиваться учебно-методической документацией по всем дисциплинам, междисциплинарным курсам и профессионал</w:t>
      </w:r>
      <w:r w:rsidRPr="00A943D1">
        <w:rPr>
          <w:rFonts w:ascii="Times New Roman" w:hAnsi="Times New Roman" w:cs="Times New Roman"/>
          <w:sz w:val="22"/>
          <w:szCs w:val="22"/>
        </w:rPr>
        <w:t>ь</w:t>
      </w:r>
      <w:r w:rsidRPr="00A943D1">
        <w:rPr>
          <w:rFonts w:ascii="Times New Roman" w:hAnsi="Times New Roman" w:cs="Times New Roman"/>
          <w:sz w:val="22"/>
          <w:szCs w:val="22"/>
        </w:rPr>
        <w:t>ным модулям ППКРС.</w:t>
      </w:r>
    </w:p>
    <w:p w:rsidR="00A943D1" w:rsidRPr="00A943D1" w:rsidRDefault="00A943D1" w:rsidP="00A943D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43D1">
        <w:rPr>
          <w:rFonts w:ascii="Times New Roman" w:hAnsi="Times New Roman" w:cs="Times New Roman"/>
          <w:sz w:val="22"/>
          <w:szCs w:val="22"/>
        </w:rPr>
        <w:t>Внеаудиторная работа должна сопровождаться методическим обеспечением и обоснованием расчета времени, затрачиваемого на ее выполн</w:t>
      </w:r>
      <w:r w:rsidRPr="00A943D1">
        <w:rPr>
          <w:rFonts w:ascii="Times New Roman" w:hAnsi="Times New Roman" w:cs="Times New Roman"/>
          <w:sz w:val="22"/>
          <w:szCs w:val="22"/>
        </w:rPr>
        <w:t>е</w:t>
      </w:r>
      <w:r w:rsidRPr="00A943D1">
        <w:rPr>
          <w:rFonts w:ascii="Times New Roman" w:hAnsi="Times New Roman" w:cs="Times New Roman"/>
          <w:sz w:val="22"/>
          <w:szCs w:val="22"/>
        </w:rPr>
        <w:t>ние.</w:t>
      </w:r>
    </w:p>
    <w:p w:rsidR="00A943D1" w:rsidRPr="00A943D1" w:rsidRDefault="00A943D1" w:rsidP="00A943D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43D1">
        <w:rPr>
          <w:rFonts w:ascii="Times New Roman" w:hAnsi="Times New Roman" w:cs="Times New Roman"/>
          <w:sz w:val="22"/>
          <w:szCs w:val="22"/>
        </w:rPr>
        <w:t xml:space="preserve">Реализация ППКРС должна обеспечиваться доступом каждого обучающегося к базам данных и библиотечным фондам, формируемым по полному перечню дисциплин (модулей) ППКРС. Во время самостоятельной </w:t>
      </w:r>
      <w:proofErr w:type="gramStart"/>
      <w:r w:rsidRPr="00A943D1">
        <w:rPr>
          <w:rFonts w:ascii="Times New Roman" w:hAnsi="Times New Roman" w:cs="Times New Roman"/>
          <w:sz w:val="22"/>
          <w:szCs w:val="22"/>
        </w:rPr>
        <w:t>подготовки</w:t>
      </w:r>
      <w:proofErr w:type="gramEnd"/>
      <w:r w:rsidRPr="00A943D1">
        <w:rPr>
          <w:rFonts w:ascii="Times New Roman" w:hAnsi="Times New Roman" w:cs="Times New Roman"/>
          <w:sz w:val="22"/>
          <w:szCs w:val="22"/>
        </w:rPr>
        <w:t xml:space="preserve"> обучающиеся должны быть обеспечены доступом к сети Интернет.</w:t>
      </w:r>
    </w:p>
    <w:p w:rsidR="00A943D1" w:rsidRPr="00A943D1" w:rsidRDefault="00A943D1" w:rsidP="00A943D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43D1">
        <w:rPr>
          <w:rFonts w:ascii="Times New Roman" w:hAnsi="Times New Roman" w:cs="Times New Roman"/>
          <w:sz w:val="22"/>
          <w:szCs w:val="22"/>
        </w:rPr>
        <w:t>Каждый обучающийся должен быть обеспечен не менее чем одним учебным печатным и/или электронным изданием по каждой дисциплине общепрофесси</w:t>
      </w:r>
      <w:r w:rsidRPr="00A943D1">
        <w:rPr>
          <w:rFonts w:ascii="Times New Roman" w:hAnsi="Times New Roman" w:cs="Times New Roman"/>
          <w:sz w:val="22"/>
          <w:szCs w:val="22"/>
        </w:rPr>
        <w:t>о</w:t>
      </w:r>
      <w:r w:rsidRPr="00A943D1">
        <w:rPr>
          <w:rFonts w:ascii="Times New Roman" w:hAnsi="Times New Roman" w:cs="Times New Roman"/>
          <w:sz w:val="22"/>
          <w:szCs w:val="22"/>
        </w:rPr>
        <w:t>нального учебного цикла и одним учебно-методическим печатным и/или электронным изданием по каждому междисциплинарному курсу (включая электронные б</w:t>
      </w:r>
      <w:r w:rsidRPr="00A943D1">
        <w:rPr>
          <w:rFonts w:ascii="Times New Roman" w:hAnsi="Times New Roman" w:cs="Times New Roman"/>
          <w:sz w:val="22"/>
          <w:szCs w:val="22"/>
        </w:rPr>
        <w:t>а</w:t>
      </w:r>
      <w:r w:rsidRPr="00A943D1">
        <w:rPr>
          <w:rFonts w:ascii="Times New Roman" w:hAnsi="Times New Roman" w:cs="Times New Roman"/>
          <w:sz w:val="22"/>
          <w:szCs w:val="22"/>
        </w:rPr>
        <w:t>зы периодических изданий).</w:t>
      </w:r>
    </w:p>
    <w:p w:rsidR="00A943D1" w:rsidRPr="00A943D1" w:rsidRDefault="00A943D1" w:rsidP="00A943D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A943D1">
        <w:rPr>
          <w:rFonts w:ascii="Times New Roman" w:hAnsi="Times New Roman" w:cs="Times New Roman"/>
          <w:sz w:val="22"/>
          <w:szCs w:val="22"/>
        </w:rPr>
        <w:t>Библиотечный фонд должен быть укомплектован печатными и/или электронными изданиями основной и дополнительной учебной литературы по дисциплинам всех учебных циклов, изданными за последние 5 лет.</w:t>
      </w:r>
      <w:proofErr w:type="gramEnd"/>
    </w:p>
    <w:p w:rsidR="00A943D1" w:rsidRPr="00A943D1" w:rsidRDefault="00A943D1" w:rsidP="00A943D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43D1">
        <w:rPr>
          <w:rFonts w:ascii="Times New Roman" w:hAnsi="Times New Roman" w:cs="Times New Roman"/>
          <w:sz w:val="22"/>
          <w:szCs w:val="22"/>
        </w:rPr>
        <w:t>Библиотечный фонд, помимо учебной литературы, должен включать официальные, справочно-библиографические и периодические издания в расчете 1 - 2 э</w:t>
      </w:r>
      <w:r w:rsidRPr="00A943D1">
        <w:rPr>
          <w:rFonts w:ascii="Times New Roman" w:hAnsi="Times New Roman" w:cs="Times New Roman"/>
          <w:sz w:val="22"/>
          <w:szCs w:val="22"/>
        </w:rPr>
        <w:t>к</w:t>
      </w:r>
      <w:r w:rsidRPr="00A943D1">
        <w:rPr>
          <w:rFonts w:ascii="Times New Roman" w:hAnsi="Times New Roman" w:cs="Times New Roman"/>
          <w:sz w:val="22"/>
          <w:szCs w:val="22"/>
        </w:rPr>
        <w:t xml:space="preserve">земпляра на каждые 100 </w:t>
      </w:r>
      <w:proofErr w:type="gramStart"/>
      <w:r w:rsidRPr="00A943D1">
        <w:rPr>
          <w:rFonts w:ascii="Times New Roman" w:hAnsi="Times New Roman" w:cs="Times New Roman"/>
          <w:sz w:val="22"/>
          <w:szCs w:val="22"/>
        </w:rPr>
        <w:t>обучающихся</w:t>
      </w:r>
      <w:proofErr w:type="gramEnd"/>
      <w:r w:rsidRPr="00A943D1">
        <w:rPr>
          <w:rFonts w:ascii="Times New Roman" w:hAnsi="Times New Roman" w:cs="Times New Roman"/>
          <w:sz w:val="22"/>
          <w:szCs w:val="22"/>
        </w:rPr>
        <w:t>.</w:t>
      </w:r>
    </w:p>
    <w:p w:rsidR="00A943D1" w:rsidRPr="00A943D1" w:rsidRDefault="00A943D1" w:rsidP="00A943D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43D1">
        <w:rPr>
          <w:rFonts w:ascii="Times New Roman" w:hAnsi="Times New Roman" w:cs="Times New Roman"/>
          <w:sz w:val="22"/>
          <w:szCs w:val="22"/>
        </w:rPr>
        <w:t>Каждому обучающемуся должен быть обеспечен доступ к комплектам библиотечного фонда, состоящим не менее чем из 3 наименований отечественных жу</w:t>
      </w:r>
      <w:r w:rsidRPr="00A943D1">
        <w:rPr>
          <w:rFonts w:ascii="Times New Roman" w:hAnsi="Times New Roman" w:cs="Times New Roman"/>
          <w:sz w:val="22"/>
          <w:szCs w:val="22"/>
        </w:rPr>
        <w:t>р</w:t>
      </w:r>
      <w:r w:rsidRPr="00A943D1">
        <w:rPr>
          <w:rFonts w:ascii="Times New Roman" w:hAnsi="Times New Roman" w:cs="Times New Roman"/>
          <w:sz w:val="22"/>
          <w:szCs w:val="22"/>
        </w:rPr>
        <w:t>налов.</w:t>
      </w:r>
    </w:p>
    <w:p w:rsidR="00A943D1" w:rsidRPr="00A943D1" w:rsidRDefault="00A943D1" w:rsidP="00A943D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43D1">
        <w:rPr>
          <w:rFonts w:ascii="Times New Roman" w:hAnsi="Times New Roman" w:cs="Times New Roman"/>
          <w:sz w:val="22"/>
          <w:szCs w:val="22"/>
        </w:rPr>
        <w:t>Образовательная организация должна предоставить обучающимся возможность оперативного обмена информацией с отечественными организациями, в том числе образовательными организациями, и доступ к современным профессиональным базам данных и информационным ресурсам с</w:t>
      </w:r>
      <w:r w:rsidRPr="00A943D1">
        <w:rPr>
          <w:rFonts w:ascii="Times New Roman" w:hAnsi="Times New Roman" w:cs="Times New Roman"/>
          <w:sz w:val="22"/>
          <w:szCs w:val="22"/>
        </w:rPr>
        <w:t>е</w:t>
      </w:r>
      <w:r w:rsidRPr="00A943D1">
        <w:rPr>
          <w:rFonts w:ascii="Times New Roman" w:hAnsi="Times New Roman" w:cs="Times New Roman"/>
          <w:sz w:val="22"/>
          <w:szCs w:val="22"/>
        </w:rPr>
        <w:t>ти Интернет.</w:t>
      </w:r>
    </w:p>
    <w:p w:rsidR="00A943D1" w:rsidRPr="00A943D1" w:rsidRDefault="00A943D1" w:rsidP="00A943D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43D1">
        <w:rPr>
          <w:rFonts w:ascii="Times New Roman" w:hAnsi="Times New Roman" w:cs="Times New Roman"/>
          <w:sz w:val="22"/>
          <w:szCs w:val="22"/>
        </w:rPr>
        <w:t xml:space="preserve">7.15. </w:t>
      </w:r>
      <w:proofErr w:type="gramStart"/>
      <w:r w:rsidRPr="00A943D1">
        <w:rPr>
          <w:rFonts w:ascii="Times New Roman" w:hAnsi="Times New Roman" w:cs="Times New Roman"/>
          <w:sz w:val="22"/>
          <w:szCs w:val="22"/>
        </w:rPr>
        <w:t>Прием на обучение по ППКРС за счет бюджетных ассигнований федерального бюджета, бюджетов субъектов Российской Федерации и местных бюдж</w:t>
      </w:r>
      <w:r w:rsidRPr="00A943D1">
        <w:rPr>
          <w:rFonts w:ascii="Times New Roman" w:hAnsi="Times New Roman" w:cs="Times New Roman"/>
          <w:sz w:val="22"/>
          <w:szCs w:val="22"/>
        </w:rPr>
        <w:t>е</w:t>
      </w:r>
      <w:r w:rsidRPr="00A943D1">
        <w:rPr>
          <w:rFonts w:ascii="Times New Roman" w:hAnsi="Times New Roman" w:cs="Times New Roman"/>
          <w:sz w:val="22"/>
          <w:szCs w:val="22"/>
        </w:rPr>
        <w:t>тов является общедоступным, если иное не предусмотрено частью 4 статьи 68 Федерального закона от 29 декабря 2012 г. N 273-ФЗ "Об образовании в Российской Федерации" &lt;1&gt;. Финансирование реализации ППКРС должно осуществляться в объеме не ниже установленных государственных нормативных затрат на оказание г</w:t>
      </w:r>
      <w:r w:rsidRPr="00A943D1">
        <w:rPr>
          <w:rFonts w:ascii="Times New Roman" w:hAnsi="Times New Roman" w:cs="Times New Roman"/>
          <w:sz w:val="22"/>
          <w:szCs w:val="22"/>
        </w:rPr>
        <w:t>о</w:t>
      </w:r>
      <w:r w:rsidRPr="00A943D1">
        <w:rPr>
          <w:rFonts w:ascii="Times New Roman" w:hAnsi="Times New Roman" w:cs="Times New Roman"/>
          <w:sz w:val="22"/>
          <w:szCs w:val="22"/>
        </w:rPr>
        <w:t>сударственной услуги</w:t>
      </w:r>
      <w:proofErr w:type="gramEnd"/>
      <w:r w:rsidRPr="00A943D1">
        <w:rPr>
          <w:rFonts w:ascii="Times New Roman" w:hAnsi="Times New Roman" w:cs="Times New Roman"/>
          <w:sz w:val="22"/>
          <w:szCs w:val="22"/>
        </w:rPr>
        <w:t xml:space="preserve"> в сфере образования для данного уровня.</w:t>
      </w:r>
    </w:p>
    <w:p w:rsidR="00A943D1" w:rsidRPr="00A943D1" w:rsidRDefault="00A943D1" w:rsidP="00A943D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43D1">
        <w:rPr>
          <w:rFonts w:ascii="Times New Roman" w:hAnsi="Times New Roman" w:cs="Times New Roman"/>
          <w:sz w:val="22"/>
          <w:szCs w:val="22"/>
        </w:rPr>
        <w:t>--------------------------------</w:t>
      </w:r>
    </w:p>
    <w:p w:rsidR="00A943D1" w:rsidRPr="00A943D1" w:rsidRDefault="00A943D1" w:rsidP="00A943D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43D1">
        <w:rPr>
          <w:rFonts w:ascii="Times New Roman" w:hAnsi="Times New Roman" w:cs="Times New Roman"/>
          <w:sz w:val="22"/>
          <w:szCs w:val="22"/>
        </w:rPr>
        <w:t>&lt;1&gt; Собрание законодательства Российской Федерации, 2012, N 53, ст. 7598; 2013, N 19, ст. 2326.</w:t>
      </w:r>
    </w:p>
    <w:p w:rsidR="00A943D1" w:rsidRPr="00A943D1" w:rsidRDefault="00A943D1" w:rsidP="00A943D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943D1" w:rsidRPr="00A943D1" w:rsidRDefault="00A943D1" w:rsidP="00A943D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43D1">
        <w:rPr>
          <w:rFonts w:ascii="Times New Roman" w:hAnsi="Times New Roman" w:cs="Times New Roman"/>
          <w:sz w:val="22"/>
          <w:szCs w:val="22"/>
        </w:rPr>
        <w:t xml:space="preserve">7.16. </w:t>
      </w:r>
      <w:proofErr w:type="gramStart"/>
      <w:r w:rsidRPr="00A943D1">
        <w:rPr>
          <w:rFonts w:ascii="Times New Roman" w:hAnsi="Times New Roman" w:cs="Times New Roman"/>
          <w:sz w:val="22"/>
          <w:szCs w:val="22"/>
        </w:rPr>
        <w:t>Образовательная организация, реализующая ППКРС, должна располагать материально-технической базой, обеспечивающей проведение всех видов лаб</w:t>
      </w:r>
      <w:r w:rsidRPr="00A943D1">
        <w:rPr>
          <w:rFonts w:ascii="Times New Roman" w:hAnsi="Times New Roman" w:cs="Times New Roman"/>
          <w:sz w:val="22"/>
          <w:szCs w:val="22"/>
        </w:rPr>
        <w:t>о</w:t>
      </w:r>
      <w:r w:rsidRPr="00A943D1">
        <w:rPr>
          <w:rFonts w:ascii="Times New Roman" w:hAnsi="Times New Roman" w:cs="Times New Roman"/>
          <w:sz w:val="22"/>
          <w:szCs w:val="22"/>
        </w:rPr>
        <w:t>раторных работ и практических занятий, дисциплинарной, междисциплинарной и модульной подготовки, учебной практики, предусмотренных учебным планом о</w:t>
      </w:r>
      <w:r w:rsidRPr="00A943D1">
        <w:rPr>
          <w:rFonts w:ascii="Times New Roman" w:hAnsi="Times New Roman" w:cs="Times New Roman"/>
          <w:sz w:val="22"/>
          <w:szCs w:val="22"/>
        </w:rPr>
        <w:t>б</w:t>
      </w:r>
      <w:r w:rsidRPr="00A943D1">
        <w:rPr>
          <w:rFonts w:ascii="Times New Roman" w:hAnsi="Times New Roman" w:cs="Times New Roman"/>
          <w:sz w:val="22"/>
          <w:szCs w:val="22"/>
        </w:rPr>
        <w:t>разовательной организации.</w:t>
      </w:r>
      <w:proofErr w:type="gramEnd"/>
      <w:r w:rsidRPr="00A943D1">
        <w:rPr>
          <w:rFonts w:ascii="Times New Roman" w:hAnsi="Times New Roman" w:cs="Times New Roman"/>
          <w:sz w:val="22"/>
          <w:szCs w:val="22"/>
        </w:rPr>
        <w:t xml:space="preserve"> Материально-техническая база должна соответствовать действующим санитарным и противопожарным нормам.</w:t>
      </w:r>
    </w:p>
    <w:p w:rsidR="00A943D1" w:rsidRPr="00A943D1" w:rsidRDefault="00A943D1" w:rsidP="00A943D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943D1" w:rsidRPr="00A943D1" w:rsidRDefault="00A943D1" w:rsidP="00A943D1">
      <w:pPr>
        <w:pStyle w:val="ConsPlusNormal"/>
        <w:jc w:val="center"/>
        <w:outlineLvl w:val="2"/>
        <w:rPr>
          <w:rFonts w:ascii="Times New Roman" w:hAnsi="Times New Roman" w:cs="Times New Roman"/>
          <w:sz w:val="22"/>
          <w:szCs w:val="22"/>
        </w:rPr>
      </w:pPr>
      <w:bookmarkStart w:id="15" w:name="Par686"/>
      <w:bookmarkEnd w:id="15"/>
      <w:r w:rsidRPr="00A943D1">
        <w:rPr>
          <w:rFonts w:ascii="Times New Roman" w:hAnsi="Times New Roman" w:cs="Times New Roman"/>
          <w:sz w:val="22"/>
          <w:szCs w:val="22"/>
        </w:rPr>
        <w:t>Перечень кабинетов, лабораторий, мастерских</w:t>
      </w:r>
    </w:p>
    <w:p w:rsidR="00A943D1" w:rsidRPr="00A943D1" w:rsidRDefault="00A943D1" w:rsidP="00A943D1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A943D1">
        <w:rPr>
          <w:rFonts w:ascii="Times New Roman" w:hAnsi="Times New Roman" w:cs="Times New Roman"/>
          <w:sz w:val="22"/>
          <w:szCs w:val="22"/>
        </w:rPr>
        <w:t>и других помещений</w:t>
      </w:r>
    </w:p>
    <w:p w:rsidR="00A943D1" w:rsidRPr="00A943D1" w:rsidRDefault="00A943D1" w:rsidP="00A943D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43D1">
        <w:rPr>
          <w:rFonts w:ascii="Times New Roman" w:hAnsi="Times New Roman" w:cs="Times New Roman"/>
          <w:sz w:val="22"/>
          <w:szCs w:val="22"/>
        </w:rPr>
        <w:t>Кабинеты:</w:t>
      </w:r>
    </w:p>
    <w:p w:rsidR="00A943D1" w:rsidRPr="00A943D1" w:rsidRDefault="00A943D1" w:rsidP="00A943D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43D1">
        <w:rPr>
          <w:rFonts w:ascii="Times New Roman" w:hAnsi="Times New Roman" w:cs="Times New Roman"/>
          <w:sz w:val="22"/>
          <w:szCs w:val="22"/>
        </w:rPr>
        <w:t>черчения и инженерной графики;</w:t>
      </w:r>
    </w:p>
    <w:p w:rsidR="00A943D1" w:rsidRPr="00A943D1" w:rsidRDefault="00A943D1" w:rsidP="00A943D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43D1">
        <w:rPr>
          <w:rFonts w:ascii="Times New Roman" w:hAnsi="Times New Roman" w:cs="Times New Roman"/>
          <w:sz w:val="22"/>
          <w:szCs w:val="22"/>
        </w:rPr>
        <w:lastRenderedPageBreak/>
        <w:t>электротехники и электрооборудования;</w:t>
      </w:r>
    </w:p>
    <w:p w:rsidR="00A943D1" w:rsidRPr="00A943D1" w:rsidRDefault="00A943D1" w:rsidP="00A943D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43D1">
        <w:rPr>
          <w:rFonts w:ascii="Times New Roman" w:hAnsi="Times New Roman" w:cs="Times New Roman"/>
          <w:sz w:val="22"/>
          <w:szCs w:val="22"/>
        </w:rPr>
        <w:t>технологии и оборудования полиграфического производства;</w:t>
      </w:r>
    </w:p>
    <w:p w:rsidR="00A943D1" w:rsidRPr="00A943D1" w:rsidRDefault="00A943D1" w:rsidP="00A943D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43D1">
        <w:rPr>
          <w:rFonts w:ascii="Times New Roman" w:hAnsi="Times New Roman" w:cs="Times New Roman"/>
          <w:sz w:val="22"/>
          <w:szCs w:val="22"/>
        </w:rPr>
        <w:t>безопасности жизнедеятельности и охраны труда.</w:t>
      </w:r>
    </w:p>
    <w:p w:rsidR="00A943D1" w:rsidRPr="00A943D1" w:rsidRDefault="00A943D1" w:rsidP="00A943D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43D1">
        <w:rPr>
          <w:rFonts w:ascii="Times New Roman" w:hAnsi="Times New Roman" w:cs="Times New Roman"/>
          <w:sz w:val="22"/>
          <w:szCs w:val="22"/>
        </w:rPr>
        <w:t>Лаборатории:</w:t>
      </w:r>
    </w:p>
    <w:p w:rsidR="00A943D1" w:rsidRPr="00A943D1" w:rsidRDefault="00A943D1" w:rsidP="00A943D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43D1">
        <w:rPr>
          <w:rFonts w:ascii="Times New Roman" w:hAnsi="Times New Roman" w:cs="Times New Roman"/>
          <w:sz w:val="22"/>
          <w:szCs w:val="22"/>
        </w:rPr>
        <w:t>оценки качества полиграфических материалов и процессов.</w:t>
      </w:r>
    </w:p>
    <w:p w:rsidR="00A943D1" w:rsidRPr="00A943D1" w:rsidRDefault="00A943D1" w:rsidP="00A943D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43D1">
        <w:rPr>
          <w:rFonts w:ascii="Times New Roman" w:hAnsi="Times New Roman" w:cs="Times New Roman"/>
          <w:sz w:val="22"/>
          <w:szCs w:val="22"/>
        </w:rPr>
        <w:t>Мастерские:</w:t>
      </w:r>
    </w:p>
    <w:p w:rsidR="00A943D1" w:rsidRPr="00A943D1" w:rsidRDefault="00A943D1" w:rsidP="00A943D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43D1">
        <w:rPr>
          <w:rFonts w:ascii="Times New Roman" w:hAnsi="Times New Roman" w:cs="Times New Roman"/>
          <w:sz w:val="22"/>
          <w:szCs w:val="22"/>
        </w:rPr>
        <w:t>допечатных процессов;</w:t>
      </w:r>
    </w:p>
    <w:p w:rsidR="00A943D1" w:rsidRPr="00A943D1" w:rsidRDefault="00A943D1" w:rsidP="00A943D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43D1">
        <w:rPr>
          <w:rFonts w:ascii="Times New Roman" w:hAnsi="Times New Roman" w:cs="Times New Roman"/>
          <w:sz w:val="22"/>
          <w:szCs w:val="22"/>
        </w:rPr>
        <w:t>печатных процессов;</w:t>
      </w:r>
    </w:p>
    <w:p w:rsidR="00A943D1" w:rsidRPr="00A943D1" w:rsidRDefault="00A943D1" w:rsidP="00A943D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A943D1">
        <w:rPr>
          <w:rFonts w:ascii="Times New Roman" w:hAnsi="Times New Roman" w:cs="Times New Roman"/>
          <w:sz w:val="22"/>
          <w:szCs w:val="22"/>
        </w:rPr>
        <w:t>послепечатных</w:t>
      </w:r>
      <w:proofErr w:type="spellEnd"/>
      <w:r w:rsidRPr="00A943D1">
        <w:rPr>
          <w:rFonts w:ascii="Times New Roman" w:hAnsi="Times New Roman" w:cs="Times New Roman"/>
          <w:sz w:val="22"/>
          <w:szCs w:val="22"/>
        </w:rPr>
        <w:t xml:space="preserve"> процессов.</w:t>
      </w:r>
    </w:p>
    <w:p w:rsidR="00A943D1" w:rsidRPr="00A943D1" w:rsidRDefault="00A943D1" w:rsidP="00A943D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43D1">
        <w:rPr>
          <w:rFonts w:ascii="Times New Roman" w:hAnsi="Times New Roman" w:cs="Times New Roman"/>
          <w:sz w:val="22"/>
          <w:szCs w:val="22"/>
        </w:rPr>
        <w:t>Полигоны:</w:t>
      </w:r>
    </w:p>
    <w:p w:rsidR="00A943D1" w:rsidRPr="00A943D1" w:rsidRDefault="00A943D1" w:rsidP="00A943D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A943D1">
        <w:rPr>
          <w:rFonts w:ascii="Times New Roman" w:hAnsi="Times New Roman" w:cs="Times New Roman"/>
          <w:sz w:val="22"/>
          <w:szCs w:val="22"/>
        </w:rPr>
        <w:t>учебно-производственный</w:t>
      </w:r>
      <w:proofErr w:type="gramEnd"/>
      <w:r w:rsidRPr="00A943D1">
        <w:rPr>
          <w:rFonts w:ascii="Times New Roman" w:hAnsi="Times New Roman" w:cs="Times New Roman"/>
          <w:sz w:val="22"/>
          <w:szCs w:val="22"/>
        </w:rPr>
        <w:t>, созданный на базе ведущих организаций полиграфической отрасли.</w:t>
      </w:r>
    </w:p>
    <w:p w:rsidR="00A943D1" w:rsidRPr="00A943D1" w:rsidRDefault="00A943D1" w:rsidP="00A943D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43D1">
        <w:rPr>
          <w:rFonts w:ascii="Times New Roman" w:hAnsi="Times New Roman" w:cs="Times New Roman"/>
          <w:sz w:val="22"/>
          <w:szCs w:val="22"/>
        </w:rPr>
        <w:t>Спортивный комплекс:</w:t>
      </w:r>
    </w:p>
    <w:p w:rsidR="00A943D1" w:rsidRPr="00A943D1" w:rsidRDefault="00A943D1" w:rsidP="00A943D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43D1">
        <w:rPr>
          <w:rFonts w:ascii="Times New Roman" w:hAnsi="Times New Roman" w:cs="Times New Roman"/>
          <w:sz w:val="22"/>
          <w:szCs w:val="22"/>
        </w:rPr>
        <w:t>спортивный зал;</w:t>
      </w:r>
    </w:p>
    <w:p w:rsidR="00A943D1" w:rsidRPr="00A943D1" w:rsidRDefault="00A943D1" w:rsidP="00A943D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43D1">
        <w:rPr>
          <w:rFonts w:ascii="Times New Roman" w:hAnsi="Times New Roman" w:cs="Times New Roman"/>
          <w:sz w:val="22"/>
          <w:szCs w:val="22"/>
        </w:rPr>
        <w:t>открытый стадион широкого профиля с элементами полосы препятствий;</w:t>
      </w:r>
    </w:p>
    <w:p w:rsidR="00A943D1" w:rsidRPr="00A943D1" w:rsidRDefault="00A943D1" w:rsidP="00A943D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43D1">
        <w:rPr>
          <w:rFonts w:ascii="Times New Roman" w:hAnsi="Times New Roman" w:cs="Times New Roman"/>
          <w:sz w:val="22"/>
          <w:szCs w:val="22"/>
        </w:rPr>
        <w:t>стрелковый тир (в любой модификации, включая электронный) или место для стрельбы.</w:t>
      </w:r>
    </w:p>
    <w:p w:rsidR="00A943D1" w:rsidRPr="00A943D1" w:rsidRDefault="00A943D1" w:rsidP="00A943D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43D1">
        <w:rPr>
          <w:rFonts w:ascii="Times New Roman" w:hAnsi="Times New Roman" w:cs="Times New Roman"/>
          <w:sz w:val="22"/>
          <w:szCs w:val="22"/>
        </w:rPr>
        <w:t>Залы:</w:t>
      </w:r>
    </w:p>
    <w:p w:rsidR="00A943D1" w:rsidRPr="00A943D1" w:rsidRDefault="00A943D1" w:rsidP="00A943D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43D1">
        <w:rPr>
          <w:rFonts w:ascii="Times New Roman" w:hAnsi="Times New Roman" w:cs="Times New Roman"/>
          <w:sz w:val="22"/>
          <w:szCs w:val="22"/>
        </w:rPr>
        <w:t>библиотека, читальный зал с выходом в сеть Интернет;</w:t>
      </w:r>
    </w:p>
    <w:p w:rsidR="00A943D1" w:rsidRPr="00A943D1" w:rsidRDefault="00A943D1" w:rsidP="00A943D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43D1">
        <w:rPr>
          <w:rFonts w:ascii="Times New Roman" w:hAnsi="Times New Roman" w:cs="Times New Roman"/>
          <w:sz w:val="22"/>
          <w:szCs w:val="22"/>
        </w:rPr>
        <w:t>актовый зал.</w:t>
      </w:r>
    </w:p>
    <w:p w:rsidR="00A943D1" w:rsidRPr="00A943D1" w:rsidRDefault="00A943D1" w:rsidP="00A943D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43D1">
        <w:rPr>
          <w:rFonts w:ascii="Times New Roman" w:hAnsi="Times New Roman" w:cs="Times New Roman"/>
          <w:sz w:val="22"/>
          <w:szCs w:val="22"/>
        </w:rPr>
        <w:t>Реализация ППКРС должна обеспечивать:</w:t>
      </w:r>
    </w:p>
    <w:p w:rsidR="00A943D1" w:rsidRPr="00A943D1" w:rsidRDefault="00A943D1" w:rsidP="00A943D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A943D1">
        <w:rPr>
          <w:rFonts w:ascii="Times New Roman" w:hAnsi="Times New Roman" w:cs="Times New Roman"/>
          <w:sz w:val="22"/>
          <w:szCs w:val="22"/>
        </w:rPr>
        <w:t>выполнение обучающимся лабораторных работ и практических занятий, включая как обязательный компонент практические задания с использованием перс</w:t>
      </w:r>
      <w:r w:rsidRPr="00A943D1">
        <w:rPr>
          <w:rFonts w:ascii="Times New Roman" w:hAnsi="Times New Roman" w:cs="Times New Roman"/>
          <w:sz w:val="22"/>
          <w:szCs w:val="22"/>
        </w:rPr>
        <w:t>о</w:t>
      </w:r>
      <w:r w:rsidRPr="00A943D1">
        <w:rPr>
          <w:rFonts w:ascii="Times New Roman" w:hAnsi="Times New Roman" w:cs="Times New Roman"/>
          <w:sz w:val="22"/>
          <w:szCs w:val="22"/>
        </w:rPr>
        <w:t>нальных компьютеров;</w:t>
      </w:r>
      <w:proofErr w:type="gramEnd"/>
    </w:p>
    <w:p w:rsidR="00A943D1" w:rsidRPr="00A943D1" w:rsidRDefault="00A943D1" w:rsidP="00A943D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43D1">
        <w:rPr>
          <w:rFonts w:ascii="Times New Roman" w:hAnsi="Times New Roman" w:cs="Times New Roman"/>
          <w:sz w:val="22"/>
          <w:szCs w:val="22"/>
        </w:rPr>
        <w:t>освоение обучающимся профессиональных модулей в условиях созданной соответствующей образовательной среды в образовательной организации или в о</w:t>
      </w:r>
      <w:r w:rsidRPr="00A943D1">
        <w:rPr>
          <w:rFonts w:ascii="Times New Roman" w:hAnsi="Times New Roman" w:cs="Times New Roman"/>
          <w:sz w:val="22"/>
          <w:szCs w:val="22"/>
        </w:rPr>
        <w:t>р</w:t>
      </w:r>
      <w:r w:rsidRPr="00A943D1">
        <w:rPr>
          <w:rFonts w:ascii="Times New Roman" w:hAnsi="Times New Roman" w:cs="Times New Roman"/>
          <w:sz w:val="22"/>
          <w:szCs w:val="22"/>
        </w:rPr>
        <w:t>ганизациях в зависимости от специфики вида профессиональной деятельности.</w:t>
      </w:r>
    </w:p>
    <w:p w:rsidR="00A943D1" w:rsidRPr="00A943D1" w:rsidRDefault="00A943D1" w:rsidP="00A943D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43D1">
        <w:rPr>
          <w:rFonts w:ascii="Times New Roman" w:hAnsi="Times New Roman" w:cs="Times New Roman"/>
          <w:sz w:val="22"/>
          <w:szCs w:val="22"/>
        </w:rPr>
        <w:t>Образовательная организация должна быть обеспечена необходимым комплектом лицензионного программного обеспечения.</w:t>
      </w:r>
    </w:p>
    <w:p w:rsidR="00A943D1" w:rsidRPr="00A943D1" w:rsidRDefault="00A943D1" w:rsidP="00A943D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43D1">
        <w:rPr>
          <w:rFonts w:ascii="Times New Roman" w:hAnsi="Times New Roman" w:cs="Times New Roman"/>
          <w:sz w:val="22"/>
          <w:szCs w:val="22"/>
        </w:rPr>
        <w:t>7.17. Реализация ППКРС осуществляется образовательной организацией на государственном языке Российской Федерации.</w:t>
      </w:r>
    </w:p>
    <w:p w:rsidR="00A943D1" w:rsidRPr="00A943D1" w:rsidRDefault="00A943D1" w:rsidP="00A943D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43D1">
        <w:rPr>
          <w:rFonts w:ascii="Times New Roman" w:hAnsi="Times New Roman" w:cs="Times New Roman"/>
          <w:sz w:val="22"/>
          <w:szCs w:val="22"/>
        </w:rPr>
        <w:t>Реализация ППКРС образовательной организацией, расположенной на территории республики Российской Федерации, может осуществляться на государстве</w:t>
      </w:r>
      <w:r w:rsidRPr="00A943D1">
        <w:rPr>
          <w:rFonts w:ascii="Times New Roman" w:hAnsi="Times New Roman" w:cs="Times New Roman"/>
          <w:sz w:val="22"/>
          <w:szCs w:val="22"/>
        </w:rPr>
        <w:t>н</w:t>
      </w:r>
      <w:r w:rsidRPr="00A943D1">
        <w:rPr>
          <w:rFonts w:ascii="Times New Roman" w:hAnsi="Times New Roman" w:cs="Times New Roman"/>
          <w:sz w:val="22"/>
          <w:szCs w:val="22"/>
        </w:rPr>
        <w:t>ном языке республики Российской Федерации в соответствии с законодательством республик Российской Федерации. Реализация ППКРС образовательной организ</w:t>
      </w:r>
      <w:r w:rsidRPr="00A943D1">
        <w:rPr>
          <w:rFonts w:ascii="Times New Roman" w:hAnsi="Times New Roman" w:cs="Times New Roman"/>
          <w:sz w:val="22"/>
          <w:szCs w:val="22"/>
        </w:rPr>
        <w:t>а</w:t>
      </w:r>
      <w:r w:rsidRPr="00A943D1">
        <w:rPr>
          <w:rFonts w:ascii="Times New Roman" w:hAnsi="Times New Roman" w:cs="Times New Roman"/>
          <w:sz w:val="22"/>
          <w:szCs w:val="22"/>
        </w:rPr>
        <w:t>цией на государственном языке республики Российской Федерации не должна осуществляться в ущерб государс</w:t>
      </w:r>
      <w:r w:rsidRPr="00A943D1">
        <w:rPr>
          <w:rFonts w:ascii="Times New Roman" w:hAnsi="Times New Roman" w:cs="Times New Roman"/>
          <w:sz w:val="22"/>
          <w:szCs w:val="22"/>
        </w:rPr>
        <w:t>т</w:t>
      </w:r>
      <w:r w:rsidRPr="00A943D1">
        <w:rPr>
          <w:rFonts w:ascii="Times New Roman" w:hAnsi="Times New Roman" w:cs="Times New Roman"/>
          <w:sz w:val="22"/>
          <w:szCs w:val="22"/>
        </w:rPr>
        <w:t>венному языку Российской Федерации.</w:t>
      </w:r>
    </w:p>
    <w:p w:rsidR="00A943D1" w:rsidRPr="00A943D1" w:rsidRDefault="00A943D1" w:rsidP="00A943D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943D1" w:rsidRPr="00A943D1" w:rsidRDefault="00A943D1" w:rsidP="00A943D1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bookmarkStart w:id="16" w:name="Par716"/>
      <w:bookmarkEnd w:id="16"/>
      <w:r w:rsidRPr="00A943D1">
        <w:rPr>
          <w:rFonts w:ascii="Times New Roman" w:hAnsi="Times New Roman" w:cs="Times New Roman"/>
          <w:sz w:val="22"/>
          <w:szCs w:val="22"/>
        </w:rPr>
        <w:t>VIII. ТРЕБОВАНИЯ К РЕЗУЛЬТАТАМ ОСВОЕНИЯ ПРОГРАММЫ</w:t>
      </w:r>
    </w:p>
    <w:p w:rsidR="00A943D1" w:rsidRPr="00A943D1" w:rsidRDefault="00A943D1" w:rsidP="00A943D1">
      <w:pPr>
        <w:pStyle w:val="ConsPlusNormal"/>
        <w:jc w:val="center"/>
        <w:rPr>
          <w:rFonts w:ascii="Times New Roman" w:hAnsi="Times New Roman" w:cs="Times New Roman"/>
          <w:sz w:val="22"/>
          <w:szCs w:val="22"/>
        </w:rPr>
      </w:pPr>
      <w:r w:rsidRPr="00A943D1">
        <w:rPr>
          <w:rFonts w:ascii="Times New Roman" w:hAnsi="Times New Roman" w:cs="Times New Roman"/>
          <w:sz w:val="22"/>
          <w:szCs w:val="22"/>
        </w:rPr>
        <w:t>ПОДГОТОВКИ КВАЛИФИЦИРОВАННЫХ РАБОЧИХ, СЛУЖАЩИХ</w:t>
      </w:r>
    </w:p>
    <w:p w:rsidR="00A943D1" w:rsidRPr="00A943D1" w:rsidRDefault="00A943D1" w:rsidP="00A943D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A943D1" w:rsidRPr="00A943D1" w:rsidRDefault="00A943D1" w:rsidP="00A943D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43D1">
        <w:rPr>
          <w:rFonts w:ascii="Times New Roman" w:hAnsi="Times New Roman" w:cs="Times New Roman"/>
          <w:sz w:val="22"/>
          <w:szCs w:val="22"/>
        </w:rPr>
        <w:t xml:space="preserve">8.1. Оценка качества освоения ППКРС должна включать текущий контроль успеваемости, промежуточную и государственную итоговую аттестацию </w:t>
      </w:r>
      <w:proofErr w:type="gramStart"/>
      <w:r w:rsidRPr="00A943D1">
        <w:rPr>
          <w:rFonts w:ascii="Times New Roman" w:hAnsi="Times New Roman" w:cs="Times New Roman"/>
          <w:sz w:val="22"/>
          <w:szCs w:val="22"/>
        </w:rPr>
        <w:t>обуча</w:t>
      </w:r>
      <w:r w:rsidRPr="00A943D1">
        <w:rPr>
          <w:rFonts w:ascii="Times New Roman" w:hAnsi="Times New Roman" w:cs="Times New Roman"/>
          <w:sz w:val="22"/>
          <w:szCs w:val="22"/>
        </w:rPr>
        <w:t>ю</w:t>
      </w:r>
      <w:r w:rsidRPr="00A943D1">
        <w:rPr>
          <w:rFonts w:ascii="Times New Roman" w:hAnsi="Times New Roman" w:cs="Times New Roman"/>
          <w:sz w:val="22"/>
          <w:szCs w:val="22"/>
        </w:rPr>
        <w:t>щихся</w:t>
      </w:r>
      <w:proofErr w:type="gramEnd"/>
      <w:r w:rsidRPr="00A943D1">
        <w:rPr>
          <w:rFonts w:ascii="Times New Roman" w:hAnsi="Times New Roman" w:cs="Times New Roman"/>
          <w:sz w:val="22"/>
          <w:szCs w:val="22"/>
        </w:rPr>
        <w:t>.</w:t>
      </w:r>
    </w:p>
    <w:p w:rsidR="00A943D1" w:rsidRPr="00A943D1" w:rsidRDefault="00A943D1" w:rsidP="00A943D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43D1">
        <w:rPr>
          <w:rFonts w:ascii="Times New Roman" w:hAnsi="Times New Roman" w:cs="Times New Roman"/>
          <w:sz w:val="22"/>
          <w:szCs w:val="22"/>
        </w:rPr>
        <w:t>8.2. Конкретные формы и процедуры текущего контроля успеваемости, промежуточной аттестации по каждой дисциплине и профессиональному модулю ра</w:t>
      </w:r>
      <w:r w:rsidRPr="00A943D1">
        <w:rPr>
          <w:rFonts w:ascii="Times New Roman" w:hAnsi="Times New Roman" w:cs="Times New Roman"/>
          <w:sz w:val="22"/>
          <w:szCs w:val="22"/>
        </w:rPr>
        <w:t>з</w:t>
      </w:r>
      <w:r w:rsidRPr="00A943D1">
        <w:rPr>
          <w:rFonts w:ascii="Times New Roman" w:hAnsi="Times New Roman" w:cs="Times New Roman"/>
          <w:sz w:val="22"/>
          <w:szCs w:val="22"/>
        </w:rPr>
        <w:t>рабатываются образовательной организацией самостоятельно и доводятся до сведения обучающихся в течение первых двух месяцев от начала обучения.</w:t>
      </w:r>
    </w:p>
    <w:p w:rsidR="00A943D1" w:rsidRPr="00A943D1" w:rsidRDefault="00A943D1" w:rsidP="00A943D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43D1">
        <w:rPr>
          <w:rFonts w:ascii="Times New Roman" w:hAnsi="Times New Roman" w:cs="Times New Roman"/>
          <w:sz w:val="22"/>
          <w:szCs w:val="22"/>
        </w:rPr>
        <w:t>8.3. Для аттестации обучающихся на соответствие их персональных достижений поэтапным требованиям соответствующей ППКРС (текущий контроль усп</w:t>
      </w:r>
      <w:r w:rsidRPr="00A943D1">
        <w:rPr>
          <w:rFonts w:ascii="Times New Roman" w:hAnsi="Times New Roman" w:cs="Times New Roman"/>
          <w:sz w:val="22"/>
          <w:szCs w:val="22"/>
        </w:rPr>
        <w:t>е</w:t>
      </w:r>
      <w:r w:rsidRPr="00A943D1">
        <w:rPr>
          <w:rFonts w:ascii="Times New Roman" w:hAnsi="Times New Roman" w:cs="Times New Roman"/>
          <w:sz w:val="22"/>
          <w:szCs w:val="22"/>
        </w:rPr>
        <w:t>ваемости и промежуточная аттестация) создаются фонды оценочных средств, позволяющие оценить умения, знания, практический опыт и освоенные компетенции.</w:t>
      </w:r>
    </w:p>
    <w:p w:rsidR="00A943D1" w:rsidRPr="00A943D1" w:rsidRDefault="00A943D1" w:rsidP="00A943D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43D1">
        <w:rPr>
          <w:rFonts w:ascii="Times New Roman" w:hAnsi="Times New Roman" w:cs="Times New Roman"/>
          <w:sz w:val="22"/>
          <w:szCs w:val="22"/>
        </w:rPr>
        <w:t>Фонды оценочных сре</w:t>
      </w:r>
      <w:proofErr w:type="gramStart"/>
      <w:r w:rsidRPr="00A943D1">
        <w:rPr>
          <w:rFonts w:ascii="Times New Roman" w:hAnsi="Times New Roman" w:cs="Times New Roman"/>
          <w:sz w:val="22"/>
          <w:szCs w:val="22"/>
        </w:rPr>
        <w:t>дств дл</w:t>
      </w:r>
      <w:proofErr w:type="gramEnd"/>
      <w:r w:rsidRPr="00A943D1">
        <w:rPr>
          <w:rFonts w:ascii="Times New Roman" w:hAnsi="Times New Roman" w:cs="Times New Roman"/>
          <w:sz w:val="22"/>
          <w:szCs w:val="22"/>
        </w:rPr>
        <w:t>я промежуточной аттестации по дисциплинам и междисциплинарным курсам в составе профессиональных модулей разрабатыв</w:t>
      </w:r>
      <w:r w:rsidRPr="00A943D1">
        <w:rPr>
          <w:rFonts w:ascii="Times New Roman" w:hAnsi="Times New Roman" w:cs="Times New Roman"/>
          <w:sz w:val="22"/>
          <w:szCs w:val="22"/>
        </w:rPr>
        <w:t>а</w:t>
      </w:r>
      <w:r w:rsidRPr="00A943D1">
        <w:rPr>
          <w:rFonts w:ascii="Times New Roman" w:hAnsi="Times New Roman" w:cs="Times New Roman"/>
          <w:sz w:val="22"/>
          <w:szCs w:val="22"/>
        </w:rPr>
        <w:t>ются и утверждаются образовательной организацией самостоятельно, а для промежуточной аттестации по профессиональным модулям и для государственной итог</w:t>
      </w:r>
      <w:r w:rsidRPr="00A943D1">
        <w:rPr>
          <w:rFonts w:ascii="Times New Roman" w:hAnsi="Times New Roman" w:cs="Times New Roman"/>
          <w:sz w:val="22"/>
          <w:szCs w:val="22"/>
        </w:rPr>
        <w:t>о</w:t>
      </w:r>
      <w:r w:rsidRPr="00A943D1">
        <w:rPr>
          <w:rFonts w:ascii="Times New Roman" w:hAnsi="Times New Roman" w:cs="Times New Roman"/>
          <w:sz w:val="22"/>
          <w:szCs w:val="22"/>
        </w:rPr>
        <w:t>вой аттестации - разрабатываются и утверждаются образовательной организацией после предварительного положител</w:t>
      </w:r>
      <w:r w:rsidRPr="00A943D1">
        <w:rPr>
          <w:rFonts w:ascii="Times New Roman" w:hAnsi="Times New Roman" w:cs="Times New Roman"/>
          <w:sz w:val="22"/>
          <w:szCs w:val="22"/>
        </w:rPr>
        <w:t>ь</w:t>
      </w:r>
      <w:r w:rsidRPr="00A943D1">
        <w:rPr>
          <w:rFonts w:ascii="Times New Roman" w:hAnsi="Times New Roman" w:cs="Times New Roman"/>
          <w:sz w:val="22"/>
          <w:szCs w:val="22"/>
        </w:rPr>
        <w:t>ного заключения работодателей.</w:t>
      </w:r>
    </w:p>
    <w:p w:rsidR="00A943D1" w:rsidRPr="00A943D1" w:rsidRDefault="00A943D1" w:rsidP="00A943D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43D1">
        <w:rPr>
          <w:rFonts w:ascii="Times New Roman" w:hAnsi="Times New Roman" w:cs="Times New Roman"/>
          <w:sz w:val="22"/>
          <w:szCs w:val="22"/>
        </w:rPr>
        <w:t>Для промежуточной аттестации обучающихся по дисциплинам (междисциплинарным курсам) кроме преподавателей конкретной дисциплины (междисципл</w:t>
      </w:r>
      <w:r w:rsidRPr="00A943D1">
        <w:rPr>
          <w:rFonts w:ascii="Times New Roman" w:hAnsi="Times New Roman" w:cs="Times New Roman"/>
          <w:sz w:val="22"/>
          <w:szCs w:val="22"/>
        </w:rPr>
        <w:t>и</w:t>
      </w:r>
      <w:r w:rsidRPr="00A943D1">
        <w:rPr>
          <w:rFonts w:ascii="Times New Roman" w:hAnsi="Times New Roman" w:cs="Times New Roman"/>
          <w:sz w:val="22"/>
          <w:szCs w:val="22"/>
        </w:rPr>
        <w:lastRenderedPageBreak/>
        <w:t>нарного курса) в качестве внешних экспертов должны активно привлекаться преподаватели смежных дисциплин (курсов). Для максимального приближения пр</w:t>
      </w:r>
      <w:r w:rsidRPr="00A943D1">
        <w:rPr>
          <w:rFonts w:ascii="Times New Roman" w:hAnsi="Times New Roman" w:cs="Times New Roman"/>
          <w:sz w:val="22"/>
          <w:szCs w:val="22"/>
        </w:rPr>
        <w:t>о</w:t>
      </w:r>
      <w:r w:rsidRPr="00A943D1">
        <w:rPr>
          <w:rFonts w:ascii="Times New Roman" w:hAnsi="Times New Roman" w:cs="Times New Roman"/>
          <w:sz w:val="22"/>
          <w:szCs w:val="22"/>
        </w:rPr>
        <w:t>грамм промежуточной аттестации обучающихся по профессиональным модулям к условиям их будущей профессиональной деятельности образовательной организ</w:t>
      </w:r>
      <w:r w:rsidRPr="00A943D1">
        <w:rPr>
          <w:rFonts w:ascii="Times New Roman" w:hAnsi="Times New Roman" w:cs="Times New Roman"/>
          <w:sz w:val="22"/>
          <w:szCs w:val="22"/>
        </w:rPr>
        <w:t>а</w:t>
      </w:r>
      <w:r w:rsidRPr="00A943D1">
        <w:rPr>
          <w:rFonts w:ascii="Times New Roman" w:hAnsi="Times New Roman" w:cs="Times New Roman"/>
          <w:sz w:val="22"/>
          <w:szCs w:val="22"/>
        </w:rPr>
        <w:t>цией в качестве внештатных экспертов должны активно привлекаться работодатели.</w:t>
      </w:r>
    </w:p>
    <w:p w:rsidR="00A943D1" w:rsidRPr="00A943D1" w:rsidRDefault="00A943D1" w:rsidP="00A943D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43D1">
        <w:rPr>
          <w:rFonts w:ascii="Times New Roman" w:hAnsi="Times New Roman" w:cs="Times New Roman"/>
          <w:sz w:val="22"/>
          <w:szCs w:val="22"/>
        </w:rPr>
        <w:t>8.4. Оценка качества подготовки обучающихся и выпускников осуществляется в двух основных направлениях:</w:t>
      </w:r>
    </w:p>
    <w:p w:rsidR="00A943D1" w:rsidRPr="00A943D1" w:rsidRDefault="00A943D1" w:rsidP="00A943D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43D1">
        <w:rPr>
          <w:rFonts w:ascii="Times New Roman" w:hAnsi="Times New Roman" w:cs="Times New Roman"/>
          <w:sz w:val="22"/>
          <w:szCs w:val="22"/>
        </w:rPr>
        <w:t>оценка уровня освоения дисциплин;</w:t>
      </w:r>
    </w:p>
    <w:p w:rsidR="00A943D1" w:rsidRPr="00A943D1" w:rsidRDefault="00A943D1" w:rsidP="00A943D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43D1">
        <w:rPr>
          <w:rFonts w:ascii="Times New Roman" w:hAnsi="Times New Roman" w:cs="Times New Roman"/>
          <w:sz w:val="22"/>
          <w:szCs w:val="22"/>
        </w:rPr>
        <w:t>оценка компетенций обучающихся.</w:t>
      </w:r>
    </w:p>
    <w:p w:rsidR="00A943D1" w:rsidRPr="00A943D1" w:rsidRDefault="00A943D1" w:rsidP="00A943D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43D1">
        <w:rPr>
          <w:rFonts w:ascii="Times New Roman" w:hAnsi="Times New Roman" w:cs="Times New Roman"/>
          <w:sz w:val="22"/>
          <w:szCs w:val="22"/>
        </w:rPr>
        <w:t>Для юношей предусматривается оценка результатов освоения основ военной службы.</w:t>
      </w:r>
    </w:p>
    <w:p w:rsidR="00A943D1" w:rsidRPr="00A943D1" w:rsidRDefault="00A943D1" w:rsidP="00A943D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43D1">
        <w:rPr>
          <w:rFonts w:ascii="Times New Roman" w:hAnsi="Times New Roman" w:cs="Times New Roman"/>
          <w:sz w:val="22"/>
          <w:szCs w:val="22"/>
        </w:rPr>
        <w:t xml:space="preserve">8.5. </w:t>
      </w:r>
      <w:proofErr w:type="gramStart"/>
      <w:r w:rsidRPr="00A943D1">
        <w:rPr>
          <w:rFonts w:ascii="Times New Roman" w:hAnsi="Times New Roman" w:cs="Times New Roman"/>
          <w:sz w:val="22"/>
          <w:szCs w:val="22"/>
        </w:rPr>
        <w:t>К государственной итоговой аттестации допускаются обучающиеся, не имеющие академической задолженности и в полном объеме выпо</w:t>
      </w:r>
      <w:r w:rsidRPr="00A943D1">
        <w:rPr>
          <w:rFonts w:ascii="Times New Roman" w:hAnsi="Times New Roman" w:cs="Times New Roman"/>
          <w:sz w:val="22"/>
          <w:szCs w:val="22"/>
        </w:rPr>
        <w:t>л</w:t>
      </w:r>
      <w:r w:rsidRPr="00A943D1">
        <w:rPr>
          <w:rFonts w:ascii="Times New Roman" w:hAnsi="Times New Roman" w:cs="Times New Roman"/>
          <w:sz w:val="22"/>
          <w:szCs w:val="22"/>
        </w:rPr>
        <w:t>нившие учебный план или индивидуальный учебный план по ППКРС, если иное не установлено порядком проведения государственной итоговой аттестации по образовательным пр</w:t>
      </w:r>
      <w:r w:rsidRPr="00A943D1">
        <w:rPr>
          <w:rFonts w:ascii="Times New Roman" w:hAnsi="Times New Roman" w:cs="Times New Roman"/>
          <w:sz w:val="22"/>
          <w:szCs w:val="22"/>
        </w:rPr>
        <w:t>о</w:t>
      </w:r>
      <w:r w:rsidRPr="00A943D1">
        <w:rPr>
          <w:rFonts w:ascii="Times New Roman" w:hAnsi="Times New Roman" w:cs="Times New Roman"/>
          <w:sz w:val="22"/>
          <w:szCs w:val="22"/>
        </w:rPr>
        <w:t>граммам среднего профессионального образования &lt;1&gt;.</w:t>
      </w:r>
      <w:proofErr w:type="gramEnd"/>
    </w:p>
    <w:p w:rsidR="00A943D1" w:rsidRPr="00A943D1" w:rsidRDefault="00A943D1" w:rsidP="00A943D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43D1">
        <w:rPr>
          <w:rFonts w:ascii="Times New Roman" w:hAnsi="Times New Roman" w:cs="Times New Roman"/>
          <w:sz w:val="22"/>
          <w:szCs w:val="22"/>
        </w:rPr>
        <w:t>--------------------------------</w:t>
      </w:r>
    </w:p>
    <w:p w:rsidR="00A943D1" w:rsidRPr="00A943D1" w:rsidRDefault="00A943D1" w:rsidP="00A943D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43D1">
        <w:rPr>
          <w:rFonts w:ascii="Times New Roman" w:hAnsi="Times New Roman" w:cs="Times New Roman"/>
          <w:sz w:val="22"/>
          <w:szCs w:val="22"/>
        </w:rPr>
        <w:t>&lt;1&gt; Часть 6 статьи 59 Федерального закона от 29 декабря 2012 г. N 273-ФЗ "Об образовании в Российской Федерации" (Собрание законодател</w:t>
      </w:r>
      <w:r w:rsidRPr="00A943D1">
        <w:rPr>
          <w:rFonts w:ascii="Times New Roman" w:hAnsi="Times New Roman" w:cs="Times New Roman"/>
          <w:sz w:val="22"/>
          <w:szCs w:val="22"/>
        </w:rPr>
        <w:t>ь</w:t>
      </w:r>
      <w:r w:rsidRPr="00A943D1">
        <w:rPr>
          <w:rFonts w:ascii="Times New Roman" w:hAnsi="Times New Roman" w:cs="Times New Roman"/>
          <w:sz w:val="22"/>
          <w:szCs w:val="22"/>
        </w:rPr>
        <w:t>ства Российской Федерации, 2012, N 53, ст. 7598; 2013, N 19, ст. 2326).</w:t>
      </w:r>
    </w:p>
    <w:p w:rsidR="00A943D1" w:rsidRPr="00A943D1" w:rsidRDefault="00A943D1" w:rsidP="00A943D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43D1">
        <w:rPr>
          <w:rFonts w:ascii="Times New Roman" w:hAnsi="Times New Roman" w:cs="Times New Roman"/>
          <w:sz w:val="22"/>
          <w:szCs w:val="22"/>
        </w:rPr>
        <w:t>8.6. Государственная итоговая аттестация включает защиту выпускной квалификационной работы (выпускная практическая квалификационная работа и пис</w:t>
      </w:r>
      <w:r w:rsidRPr="00A943D1">
        <w:rPr>
          <w:rFonts w:ascii="Times New Roman" w:hAnsi="Times New Roman" w:cs="Times New Roman"/>
          <w:sz w:val="22"/>
          <w:szCs w:val="22"/>
        </w:rPr>
        <w:t>ь</w:t>
      </w:r>
      <w:r w:rsidRPr="00A943D1">
        <w:rPr>
          <w:rFonts w:ascii="Times New Roman" w:hAnsi="Times New Roman" w:cs="Times New Roman"/>
          <w:sz w:val="22"/>
          <w:szCs w:val="22"/>
        </w:rPr>
        <w:t>менная экзаменационная работа). Обязательные требования - соответствие тематики выпускной квалификационной работы содержанию одного или нескольких пр</w:t>
      </w:r>
      <w:r w:rsidRPr="00A943D1">
        <w:rPr>
          <w:rFonts w:ascii="Times New Roman" w:hAnsi="Times New Roman" w:cs="Times New Roman"/>
          <w:sz w:val="22"/>
          <w:szCs w:val="22"/>
        </w:rPr>
        <w:t>о</w:t>
      </w:r>
      <w:r w:rsidRPr="00A943D1">
        <w:rPr>
          <w:rFonts w:ascii="Times New Roman" w:hAnsi="Times New Roman" w:cs="Times New Roman"/>
          <w:sz w:val="22"/>
          <w:szCs w:val="22"/>
        </w:rPr>
        <w:t>фессиональных модулей; выпускная практическая квалификационная работа должна предусматривать сложность работы не ниже разряда по профессии рабочего, предусмотренного ФГОС СПО.</w:t>
      </w:r>
    </w:p>
    <w:p w:rsidR="00A943D1" w:rsidRPr="00A943D1" w:rsidRDefault="00A943D1" w:rsidP="00A943D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43D1">
        <w:rPr>
          <w:rFonts w:ascii="Times New Roman" w:hAnsi="Times New Roman" w:cs="Times New Roman"/>
          <w:sz w:val="22"/>
          <w:szCs w:val="22"/>
        </w:rPr>
        <w:t>Государственный экзамен вводится по усмотрению образовательной организации.</w:t>
      </w:r>
    </w:p>
    <w:p w:rsidR="00A943D1" w:rsidRPr="00A943D1" w:rsidRDefault="00A943D1" w:rsidP="00A943D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43D1">
        <w:rPr>
          <w:rFonts w:ascii="Times New Roman" w:hAnsi="Times New Roman" w:cs="Times New Roman"/>
          <w:sz w:val="22"/>
          <w:szCs w:val="22"/>
        </w:rPr>
        <w:t>8.7. Обучающиеся по ППКРС, не имеющие среднего общего образования, в соответствии с частью 6 статьи 68 Федерального закона от 29 декабря 2012 г. N 273-ФЗ "Об образовании в Российской Федерации" &lt;1&gt; вправе бесплатно пройти государственную итоговую аттестацию, которой завершается освоение образов</w:t>
      </w:r>
      <w:r w:rsidRPr="00A943D1">
        <w:rPr>
          <w:rFonts w:ascii="Times New Roman" w:hAnsi="Times New Roman" w:cs="Times New Roman"/>
          <w:sz w:val="22"/>
          <w:szCs w:val="22"/>
        </w:rPr>
        <w:t>а</w:t>
      </w:r>
      <w:r w:rsidRPr="00A943D1">
        <w:rPr>
          <w:rFonts w:ascii="Times New Roman" w:hAnsi="Times New Roman" w:cs="Times New Roman"/>
          <w:sz w:val="22"/>
          <w:szCs w:val="22"/>
        </w:rPr>
        <w:t>тельных программ среднего общего образования. При успешном прохождении указанной государственной итоговой атт</w:t>
      </w:r>
      <w:r w:rsidRPr="00A943D1">
        <w:rPr>
          <w:rFonts w:ascii="Times New Roman" w:hAnsi="Times New Roman" w:cs="Times New Roman"/>
          <w:sz w:val="22"/>
          <w:szCs w:val="22"/>
        </w:rPr>
        <w:t>е</w:t>
      </w:r>
      <w:r w:rsidRPr="00A943D1">
        <w:rPr>
          <w:rFonts w:ascii="Times New Roman" w:hAnsi="Times New Roman" w:cs="Times New Roman"/>
          <w:sz w:val="22"/>
          <w:szCs w:val="22"/>
        </w:rPr>
        <w:t xml:space="preserve">стации аккредитованной образовательной организацией </w:t>
      </w:r>
      <w:proofErr w:type="gramStart"/>
      <w:r w:rsidRPr="00A943D1">
        <w:rPr>
          <w:rFonts w:ascii="Times New Roman" w:hAnsi="Times New Roman" w:cs="Times New Roman"/>
          <w:sz w:val="22"/>
          <w:szCs w:val="22"/>
        </w:rPr>
        <w:t>обучающимся</w:t>
      </w:r>
      <w:proofErr w:type="gramEnd"/>
      <w:r w:rsidRPr="00A943D1">
        <w:rPr>
          <w:rFonts w:ascii="Times New Roman" w:hAnsi="Times New Roman" w:cs="Times New Roman"/>
          <w:sz w:val="22"/>
          <w:szCs w:val="22"/>
        </w:rPr>
        <w:t xml:space="preserve"> выдается аттестат о среднем общем образовании.</w:t>
      </w:r>
    </w:p>
    <w:p w:rsidR="00A943D1" w:rsidRPr="00A943D1" w:rsidRDefault="00A943D1" w:rsidP="00A943D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43D1">
        <w:rPr>
          <w:rFonts w:ascii="Times New Roman" w:hAnsi="Times New Roman" w:cs="Times New Roman"/>
          <w:sz w:val="22"/>
          <w:szCs w:val="22"/>
        </w:rPr>
        <w:t>--------------------------------</w:t>
      </w:r>
    </w:p>
    <w:p w:rsidR="00A943D1" w:rsidRPr="00A943D1" w:rsidRDefault="00A943D1" w:rsidP="00A943D1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A943D1">
        <w:rPr>
          <w:rFonts w:ascii="Times New Roman" w:hAnsi="Times New Roman" w:cs="Times New Roman"/>
          <w:sz w:val="22"/>
          <w:szCs w:val="22"/>
        </w:rPr>
        <w:t>&lt;1&gt; Собрание законодательства Российской Федерации, 2012, N 53, ст. 7598; 2013, N 19, ст. 2326.</w:t>
      </w:r>
    </w:p>
    <w:p w:rsidR="00700A3F" w:rsidRPr="00A943D1" w:rsidRDefault="00700A3F" w:rsidP="00A943D1">
      <w:pPr>
        <w:spacing w:after="0" w:line="240" w:lineRule="auto"/>
        <w:rPr>
          <w:rFonts w:ascii="Times New Roman" w:hAnsi="Times New Roman" w:cs="Times New Roman"/>
        </w:rPr>
      </w:pPr>
    </w:p>
    <w:sectPr w:rsidR="00700A3F" w:rsidRPr="00A943D1" w:rsidSect="00700A3F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useFELayout/>
  </w:compat>
  <w:rsids>
    <w:rsidRoot w:val="00700A3F"/>
    <w:rsid w:val="00700A3F"/>
    <w:rsid w:val="00A943D1"/>
    <w:rsid w:val="00B84C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00A3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Cell">
    <w:name w:val="ConsPlusCell"/>
    <w:uiPriority w:val="99"/>
    <w:rsid w:val="00A943D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7132</Words>
  <Characters>40659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cp:lastPrinted>2015-08-24T10:53:00Z</cp:lastPrinted>
  <dcterms:created xsi:type="dcterms:W3CDTF">2015-08-24T10:29:00Z</dcterms:created>
  <dcterms:modified xsi:type="dcterms:W3CDTF">2015-08-24T10:55:00Z</dcterms:modified>
</cp:coreProperties>
</file>