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B7" w:rsidRPr="002F1AB7" w:rsidRDefault="002F1AB7" w:rsidP="002F1AB7">
      <w:pPr>
        <w:spacing w:after="0"/>
        <w:jc w:val="center"/>
        <w:rPr>
          <w:rFonts w:ascii="Proxima Nova Rg" w:eastAsia="Proxima Nova" w:hAnsi="Proxima Nova Rg" w:cs="Proxima Nova"/>
          <w:b/>
          <w:smallCaps/>
          <w:sz w:val="2"/>
          <w:szCs w:val="2"/>
        </w:rPr>
      </w:pPr>
    </w:p>
    <w:p w:rsidR="00F870A9" w:rsidRDefault="00F870A9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C93D6D" w:rsidRDefault="00C93D6D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C93D6D" w:rsidRDefault="00C93D6D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C93D6D" w:rsidRDefault="00C93D6D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C93D6D" w:rsidRDefault="00C93D6D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C93D6D" w:rsidRDefault="00C93D6D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C93D6D" w:rsidRDefault="00C93D6D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C93D6D" w:rsidRDefault="00C93D6D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C93D6D" w:rsidRDefault="00C93D6D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F870A9" w:rsidRDefault="00F870A9" w:rsidP="00F870A9">
      <w:pPr>
        <w:spacing w:after="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</w:p>
    <w:p w:rsidR="001F22C8" w:rsidRPr="00F870A9" w:rsidRDefault="001F22C8" w:rsidP="00F870A9">
      <w:pPr>
        <w:spacing w:after="240"/>
        <w:jc w:val="center"/>
        <w:rPr>
          <w:rFonts w:ascii="Times New Roman" w:eastAsia="Proxima Nova" w:hAnsi="Times New Roman" w:cs="Times New Roman"/>
          <w:b/>
          <w:smallCaps/>
          <w:sz w:val="28"/>
          <w:szCs w:val="28"/>
        </w:rPr>
      </w:pPr>
      <w:r w:rsidRPr="00F870A9">
        <w:rPr>
          <w:rFonts w:ascii="Times New Roman" w:eastAsia="Proxima Nova" w:hAnsi="Times New Roman" w:cs="Times New Roman"/>
          <w:b/>
          <w:smallCaps/>
          <w:sz w:val="28"/>
          <w:szCs w:val="28"/>
        </w:rPr>
        <w:t>ПРОГРАММА ПРОФЕССИОНАЛЬНОГО ОБУЧЕНИЯ</w:t>
      </w:r>
    </w:p>
    <w:p w:rsidR="001F22C8" w:rsidRPr="00F870A9" w:rsidRDefault="001F22C8" w:rsidP="00F870A9">
      <w:pPr>
        <w:spacing w:after="240"/>
        <w:jc w:val="center"/>
        <w:rPr>
          <w:rFonts w:ascii="Times New Roman" w:eastAsia="Proxima Nova" w:hAnsi="Times New Roman" w:cs="Times New Roman"/>
          <w:sz w:val="28"/>
          <w:szCs w:val="28"/>
        </w:rPr>
      </w:pPr>
      <w:r w:rsidRPr="00F870A9">
        <w:rPr>
          <w:rFonts w:ascii="Times New Roman" w:eastAsia="Proxima Nova" w:hAnsi="Times New Roman" w:cs="Times New Roman"/>
          <w:sz w:val="28"/>
          <w:szCs w:val="28"/>
        </w:rPr>
        <w:t xml:space="preserve">программа профессиональной подготовки по </w:t>
      </w:r>
      <w:r w:rsidRPr="00F870A9">
        <w:rPr>
          <w:rFonts w:ascii="Times New Roman" w:hAnsi="Times New Roman" w:cs="Times New Roman"/>
          <w:sz w:val="28"/>
          <w:szCs w:val="28"/>
        </w:rPr>
        <w:t>профессии</w:t>
      </w:r>
    </w:p>
    <w:p w:rsidR="001F22C8" w:rsidRPr="00F870A9" w:rsidRDefault="004B7B53" w:rsidP="00F870A9">
      <w:pPr>
        <w:spacing w:after="24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aps/>
          <w:sz w:val="28"/>
          <w:szCs w:val="28"/>
          <w:u w:val="single"/>
        </w:rPr>
        <w:t>19521</w:t>
      </w:r>
      <w:r w:rsidR="00F2156A" w:rsidRPr="00F870A9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 Художник росписи по </w:t>
      </w:r>
      <w:r>
        <w:rPr>
          <w:rFonts w:ascii="Times New Roman" w:hAnsi="Times New Roman" w:cs="Times New Roman"/>
          <w:b/>
          <w:caps/>
          <w:sz w:val="28"/>
          <w:szCs w:val="28"/>
          <w:u w:val="single"/>
        </w:rPr>
        <w:t>ТКАНИ</w:t>
      </w:r>
    </w:p>
    <w:p w:rsidR="001F22C8" w:rsidRPr="00F870A9" w:rsidRDefault="001F22C8" w:rsidP="00F870A9">
      <w:pPr>
        <w:spacing w:after="240"/>
        <w:jc w:val="center"/>
        <w:rPr>
          <w:rFonts w:ascii="Times New Roman" w:eastAsia="Proxima Nova" w:hAnsi="Times New Roman" w:cs="Times New Roman"/>
          <w:sz w:val="28"/>
          <w:szCs w:val="28"/>
        </w:rPr>
      </w:pPr>
      <w:r w:rsidRPr="00F870A9">
        <w:rPr>
          <w:rFonts w:ascii="Times New Roman" w:eastAsia="Proxima Nova" w:hAnsi="Times New Roman" w:cs="Times New Roman"/>
          <w:sz w:val="28"/>
          <w:szCs w:val="28"/>
        </w:rPr>
        <w:t>программа для обучающихся общеобразовательных организаций, направле</w:t>
      </w:r>
      <w:r w:rsidRPr="00F870A9">
        <w:rPr>
          <w:rFonts w:ascii="Times New Roman" w:eastAsia="Proxima Nova" w:hAnsi="Times New Roman" w:cs="Times New Roman"/>
          <w:sz w:val="28"/>
          <w:szCs w:val="28"/>
        </w:rPr>
        <w:t>н</w:t>
      </w:r>
      <w:r w:rsidRPr="00F870A9">
        <w:rPr>
          <w:rFonts w:ascii="Times New Roman" w:eastAsia="Proxima Nova" w:hAnsi="Times New Roman" w:cs="Times New Roman"/>
          <w:sz w:val="28"/>
          <w:szCs w:val="28"/>
        </w:rPr>
        <w:t>ная на получение первой профессии</w:t>
      </w:r>
    </w:p>
    <w:p w:rsidR="001F22C8" w:rsidRPr="00F870A9" w:rsidRDefault="001F22C8" w:rsidP="00F870A9">
      <w:pPr>
        <w:spacing w:after="240"/>
        <w:jc w:val="center"/>
        <w:rPr>
          <w:rFonts w:ascii="Times New Roman" w:eastAsia="Proxima Nova" w:hAnsi="Times New Roman" w:cs="Times New Roman"/>
          <w:sz w:val="28"/>
          <w:szCs w:val="28"/>
        </w:rPr>
      </w:pPr>
      <w:r w:rsidRPr="00F870A9">
        <w:rPr>
          <w:rFonts w:ascii="Times New Roman" w:eastAsia="Proxima Nova" w:hAnsi="Times New Roman" w:cs="Times New Roman"/>
          <w:sz w:val="28"/>
          <w:szCs w:val="28"/>
        </w:rPr>
        <w:t xml:space="preserve">для лиц, ранее не имевших профессии рабочего </w:t>
      </w:r>
      <w:r w:rsidRPr="00F870A9">
        <w:rPr>
          <w:rFonts w:ascii="Times New Roman" w:eastAsia="Proxima Nova" w:hAnsi="Times New Roman" w:cs="Times New Roman"/>
          <w:sz w:val="28"/>
          <w:szCs w:val="28"/>
        </w:rPr>
        <w:br/>
        <w:t xml:space="preserve">или должности служащего </w:t>
      </w:r>
    </w:p>
    <w:p w:rsidR="001F22C8" w:rsidRPr="00F870A9" w:rsidRDefault="001F22C8" w:rsidP="00F870A9">
      <w:pPr>
        <w:spacing w:after="240"/>
        <w:jc w:val="center"/>
        <w:rPr>
          <w:rFonts w:ascii="Times New Roman" w:eastAsia="Proxima Nova" w:hAnsi="Times New Roman" w:cs="Times New Roman"/>
          <w:sz w:val="28"/>
          <w:szCs w:val="28"/>
        </w:rPr>
      </w:pPr>
      <w:r w:rsidRPr="00F870A9">
        <w:rPr>
          <w:rFonts w:ascii="Times New Roman" w:eastAsia="Proxima Nova" w:hAnsi="Times New Roman" w:cs="Times New Roman"/>
          <w:b/>
          <w:sz w:val="28"/>
          <w:szCs w:val="28"/>
        </w:rPr>
        <w:t xml:space="preserve">Объем программы: </w:t>
      </w:r>
      <w:r w:rsidRPr="00F870A9">
        <w:rPr>
          <w:rFonts w:ascii="Times New Roman" w:eastAsia="Proxima Nova" w:hAnsi="Times New Roman" w:cs="Times New Roman"/>
          <w:sz w:val="28"/>
          <w:szCs w:val="28"/>
        </w:rPr>
        <w:t>144 ч.</w:t>
      </w:r>
    </w:p>
    <w:p w:rsidR="001F22C8" w:rsidRPr="00F870A9" w:rsidRDefault="001F22C8" w:rsidP="00F870A9">
      <w:pPr>
        <w:spacing w:after="240"/>
        <w:jc w:val="center"/>
        <w:rPr>
          <w:rFonts w:ascii="Times New Roman" w:eastAsia="Proxima Nova" w:hAnsi="Times New Roman" w:cs="Times New Roman"/>
          <w:sz w:val="28"/>
          <w:szCs w:val="28"/>
        </w:rPr>
      </w:pPr>
      <w:r w:rsidRPr="00F870A9">
        <w:rPr>
          <w:rFonts w:ascii="Times New Roman" w:eastAsia="Proxima Nova" w:hAnsi="Times New Roman" w:cs="Times New Roman"/>
          <w:b/>
          <w:sz w:val="28"/>
          <w:szCs w:val="28"/>
        </w:rPr>
        <w:t>Форма обучения:</w:t>
      </w:r>
      <w:r w:rsidR="00F2156A" w:rsidRPr="00F870A9">
        <w:rPr>
          <w:rFonts w:ascii="Times New Roman" w:eastAsia="Proxima Nova" w:hAnsi="Times New Roman" w:cs="Times New Roman"/>
          <w:b/>
          <w:sz w:val="28"/>
          <w:szCs w:val="28"/>
        </w:rPr>
        <w:t xml:space="preserve"> </w:t>
      </w:r>
      <w:r w:rsidR="00C12D22">
        <w:rPr>
          <w:rFonts w:ascii="Times New Roman" w:eastAsia="Proxima Nova" w:hAnsi="Times New Roman" w:cs="Times New Roman"/>
          <w:sz w:val="28"/>
          <w:szCs w:val="28"/>
        </w:rPr>
        <w:t>очная</w:t>
      </w:r>
    </w:p>
    <w:p w:rsidR="001F22C8" w:rsidRPr="00F870A9" w:rsidRDefault="001F22C8" w:rsidP="00F870A9">
      <w:pPr>
        <w:spacing w:after="240"/>
        <w:jc w:val="center"/>
        <w:rPr>
          <w:rFonts w:ascii="Times New Roman" w:eastAsia="Proxima Nova" w:hAnsi="Times New Roman" w:cs="Times New Roman"/>
          <w:b/>
          <w:sz w:val="28"/>
          <w:szCs w:val="28"/>
        </w:rPr>
      </w:pPr>
      <w:r w:rsidRPr="00F870A9">
        <w:rPr>
          <w:rFonts w:ascii="Times New Roman" w:eastAsia="Proxima Nova" w:hAnsi="Times New Roman" w:cs="Times New Roman"/>
          <w:b/>
          <w:sz w:val="28"/>
          <w:szCs w:val="28"/>
        </w:rPr>
        <w:t>Организация-разработчик:</w:t>
      </w:r>
    </w:p>
    <w:p w:rsidR="001F22C8" w:rsidRPr="00F870A9" w:rsidRDefault="001F22C8" w:rsidP="00F870A9">
      <w:pPr>
        <w:spacing w:after="240"/>
        <w:jc w:val="center"/>
        <w:rPr>
          <w:rFonts w:ascii="Times New Roman" w:eastAsia="Proxima Nova" w:hAnsi="Times New Roman" w:cs="Times New Roman"/>
          <w:sz w:val="28"/>
          <w:szCs w:val="28"/>
        </w:rPr>
      </w:pPr>
      <w:r w:rsidRPr="00F870A9">
        <w:rPr>
          <w:rFonts w:ascii="Times New Roman" w:eastAsia="Proxima Nova" w:hAnsi="Times New Roman" w:cs="Times New Roman"/>
          <w:sz w:val="28"/>
          <w:szCs w:val="28"/>
        </w:rPr>
        <w:t>ГБП</w:t>
      </w:r>
      <w:r w:rsidR="00F2156A" w:rsidRPr="00F870A9">
        <w:rPr>
          <w:rFonts w:ascii="Times New Roman" w:eastAsia="Proxima Nova" w:hAnsi="Times New Roman" w:cs="Times New Roman"/>
          <w:sz w:val="28"/>
          <w:szCs w:val="28"/>
        </w:rPr>
        <w:t xml:space="preserve"> </w:t>
      </w:r>
      <w:r w:rsidRPr="00F870A9">
        <w:rPr>
          <w:rFonts w:ascii="Times New Roman" w:eastAsia="Proxima Nova" w:hAnsi="Times New Roman" w:cs="Times New Roman"/>
          <w:sz w:val="28"/>
          <w:szCs w:val="28"/>
        </w:rPr>
        <w:t>ОУ «</w:t>
      </w:r>
      <w:r w:rsidR="00F2156A" w:rsidRPr="00F870A9">
        <w:rPr>
          <w:rFonts w:ascii="Times New Roman" w:eastAsia="Proxima Nova" w:hAnsi="Times New Roman" w:cs="Times New Roman"/>
          <w:sz w:val="28"/>
          <w:szCs w:val="28"/>
        </w:rPr>
        <w:t>Тверской полиграфический колледж</w:t>
      </w:r>
      <w:r w:rsidRPr="00F870A9">
        <w:rPr>
          <w:rFonts w:ascii="Times New Roman" w:eastAsia="Proxima Nova" w:hAnsi="Times New Roman" w:cs="Times New Roman"/>
          <w:sz w:val="28"/>
          <w:szCs w:val="28"/>
        </w:rPr>
        <w:t>»</w:t>
      </w:r>
    </w:p>
    <w:p w:rsidR="004B7B53" w:rsidRDefault="00F2156A" w:rsidP="004B7B53">
      <w:pPr>
        <w:spacing w:after="240"/>
        <w:jc w:val="center"/>
        <w:rPr>
          <w:rFonts w:ascii="Times New Roman" w:eastAsia="Proxima Nova" w:hAnsi="Times New Roman" w:cs="Times New Roman"/>
          <w:b/>
          <w:sz w:val="28"/>
          <w:szCs w:val="28"/>
        </w:rPr>
      </w:pPr>
      <w:r w:rsidRPr="00F870A9">
        <w:rPr>
          <w:rFonts w:ascii="Times New Roman" w:eastAsia="Proxima Nova" w:hAnsi="Times New Roman" w:cs="Times New Roman"/>
          <w:b/>
          <w:sz w:val="28"/>
          <w:szCs w:val="28"/>
        </w:rPr>
        <w:t>Составители</w:t>
      </w:r>
      <w:r w:rsidR="001F22C8" w:rsidRPr="00F870A9">
        <w:rPr>
          <w:rFonts w:ascii="Times New Roman" w:eastAsia="Proxima Nova" w:hAnsi="Times New Roman" w:cs="Times New Roman"/>
          <w:b/>
          <w:sz w:val="28"/>
          <w:szCs w:val="28"/>
        </w:rPr>
        <w:t>:</w:t>
      </w:r>
    </w:p>
    <w:p w:rsidR="00611192" w:rsidRPr="00611192" w:rsidRDefault="00611192" w:rsidP="00611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192">
        <w:rPr>
          <w:rFonts w:ascii="Times New Roman" w:eastAsia="Times New Roman" w:hAnsi="Times New Roman" w:cs="Times New Roman"/>
          <w:sz w:val="24"/>
          <w:szCs w:val="24"/>
        </w:rPr>
        <w:t>Костромина Е.И., преподаватель высшей категории ГБП ОУ «Тверской полиграфический колледж», член Союза художников России</w:t>
      </w:r>
    </w:p>
    <w:p w:rsidR="00611192" w:rsidRPr="00611192" w:rsidRDefault="00611192" w:rsidP="00611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192">
        <w:rPr>
          <w:rFonts w:ascii="Times New Roman" w:eastAsia="Times New Roman" w:hAnsi="Times New Roman" w:cs="Times New Roman"/>
          <w:sz w:val="24"/>
          <w:szCs w:val="24"/>
        </w:rPr>
        <w:t>Бабаев А.Г., преподаватель высшей категории ГБП ОУ «Тверской полиграфический ко</w:t>
      </w:r>
      <w:r w:rsidRPr="0061119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11192">
        <w:rPr>
          <w:rFonts w:ascii="Times New Roman" w:eastAsia="Times New Roman" w:hAnsi="Times New Roman" w:cs="Times New Roman"/>
          <w:sz w:val="24"/>
          <w:szCs w:val="24"/>
        </w:rPr>
        <w:t>ледж», член Союза художников России, Заслуженный художник России</w:t>
      </w:r>
    </w:p>
    <w:p w:rsidR="00611192" w:rsidRPr="00611192" w:rsidRDefault="00611192" w:rsidP="00611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192">
        <w:rPr>
          <w:rFonts w:ascii="Times New Roman" w:eastAsia="Times New Roman" w:hAnsi="Times New Roman" w:cs="Times New Roman"/>
          <w:sz w:val="24"/>
          <w:szCs w:val="24"/>
        </w:rPr>
        <w:t>Сазонова А.С.,  преподаватель ГБП ОУ «Тверской полиграфический колледж»</w:t>
      </w:r>
    </w:p>
    <w:p w:rsidR="00611192" w:rsidRPr="009A34CC" w:rsidRDefault="00611192" w:rsidP="00611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192">
        <w:rPr>
          <w:rFonts w:ascii="Times New Roman" w:eastAsia="Times New Roman" w:hAnsi="Times New Roman" w:cs="Times New Roman"/>
          <w:sz w:val="24"/>
          <w:szCs w:val="24"/>
        </w:rPr>
        <w:t>Волкова Г.Ю., методист, преподаватель высшей категории ГБП ОУ «Тверской полигр</w:t>
      </w:r>
      <w:r w:rsidRPr="0061119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11192">
        <w:rPr>
          <w:rFonts w:ascii="Times New Roman" w:eastAsia="Times New Roman" w:hAnsi="Times New Roman" w:cs="Times New Roman"/>
          <w:sz w:val="24"/>
          <w:szCs w:val="24"/>
        </w:rPr>
        <w:t>фический колледж»</w:t>
      </w:r>
      <w:r w:rsidRPr="0061119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870A9" w:rsidRPr="00F870A9" w:rsidRDefault="00F870A9" w:rsidP="00611192">
      <w:pPr>
        <w:spacing w:after="240"/>
        <w:rPr>
          <w:rFonts w:ascii="Times New Roman" w:eastAsia="Proxima Nova" w:hAnsi="Times New Roman" w:cs="Times New Roman"/>
          <w:b/>
          <w:sz w:val="28"/>
          <w:szCs w:val="28"/>
        </w:rPr>
      </w:pPr>
    </w:p>
    <w:p w:rsidR="001F22C8" w:rsidRPr="002A1AC7" w:rsidRDefault="001F22C8" w:rsidP="00F870A9">
      <w:pPr>
        <w:spacing w:after="240"/>
        <w:jc w:val="center"/>
        <w:rPr>
          <w:rFonts w:ascii="Proxima Nova Rg" w:eastAsia="Proxima Nova" w:hAnsi="Proxima Nova Rg" w:cs="Proxima Nova"/>
          <w:sz w:val="24"/>
          <w:szCs w:val="24"/>
        </w:rPr>
      </w:pPr>
      <w:r w:rsidRPr="00F870A9">
        <w:rPr>
          <w:rFonts w:ascii="Times New Roman" w:eastAsia="Proxima Nova" w:hAnsi="Times New Roman" w:cs="Times New Roman"/>
          <w:b/>
          <w:sz w:val="28"/>
          <w:szCs w:val="28"/>
        </w:rPr>
        <w:t>Тверь – 202</w:t>
      </w:r>
      <w:r w:rsidR="00C93D6D">
        <w:rPr>
          <w:rFonts w:ascii="Times New Roman" w:eastAsia="Proxima Nova" w:hAnsi="Times New Roman" w:cs="Times New Roman"/>
          <w:b/>
          <w:sz w:val="28"/>
          <w:szCs w:val="28"/>
        </w:rPr>
        <w:t>3</w:t>
      </w:r>
      <w:r w:rsidRPr="00F870A9">
        <w:rPr>
          <w:rFonts w:ascii="Times New Roman" w:hAnsi="Times New Roman" w:cs="Times New Roman"/>
        </w:rPr>
        <w:br w:type="page"/>
      </w:r>
    </w:p>
    <w:p w:rsidR="00DB25B5" w:rsidRDefault="00DB25B5" w:rsidP="00F051AD">
      <w:pPr>
        <w:spacing w:before="3600"/>
        <w:jc w:val="center"/>
        <w:rPr>
          <w:rFonts w:ascii="Proxima Nova Rg" w:hAnsi="Proxima Nova Rg"/>
          <w:sz w:val="24"/>
          <w:szCs w:val="24"/>
        </w:rPr>
      </w:pPr>
    </w:p>
    <w:p w:rsidR="00446EF3" w:rsidRDefault="00446EF3" w:rsidP="00B97571">
      <w:pPr>
        <w:spacing w:after="160" w:line="259" w:lineRule="auto"/>
        <w:jc w:val="center"/>
        <w:rPr>
          <w:rFonts w:ascii="Proxima Nova Rg" w:hAnsi="Proxima Nova Rg"/>
          <w:b/>
          <w:caps/>
          <w:sz w:val="24"/>
          <w:szCs w:val="24"/>
        </w:rPr>
      </w:pPr>
      <w:r>
        <w:rPr>
          <w:rFonts w:ascii="Proxima Nova Rg" w:hAnsi="Proxima Nova Rg"/>
          <w:b/>
          <w:caps/>
          <w:sz w:val="24"/>
          <w:szCs w:val="24"/>
        </w:rPr>
        <w:t>СОДЕРЖАнИЕ: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616068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F22C8" w:rsidRDefault="001F22C8">
          <w:pPr>
            <w:pStyle w:val="a7"/>
          </w:pPr>
        </w:p>
        <w:p w:rsidR="00FE0CFE" w:rsidRPr="00FE0CFE" w:rsidRDefault="00AA7443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r w:rsidRPr="00AA7443">
            <w:fldChar w:fldCharType="begin"/>
          </w:r>
          <w:r w:rsidR="001F22C8">
            <w:instrText xml:space="preserve"> TOC \o "1-3" \h \z \u </w:instrText>
          </w:r>
          <w:r w:rsidRPr="00AA7443">
            <w:fldChar w:fldCharType="separate"/>
          </w:r>
          <w:hyperlink w:anchor="_Toc67410533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1.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Общая характеристика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instrText xml:space="preserve"> PAGEREF _Toc67410533 \h </w:instrText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separate"/>
            </w:r>
            <w:r w:rsidR="004D5A42">
              <w:rPr>
                <w:rFonts w:ascii="Proxima Nova Rg" w:hAnsi="Proxima Nova Rg"/>
                <w:noProof/>
                <w:webHidden/>
                <w:sz w:val="24"/>
                <w:szCs w:val="24"/>
              </w:rPr>
              <w:t>3</w:t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34" w:history="1">
            <w:r w:rsidR="00FE0CFE" w:rsidRPr="00FE0CFE">
              <w:rPr>
                <w:rStyle w:val="a5"/>
                <w:sz w:val="24"/>
                <w:szCs w:val="24"/>
              </w:rPr>
              <w:t>1.1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Пояснительная записка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Pr="00FE0CFE">
              <w:rPr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webHidden/>
                <w:sz w:val="24"/>
                <w:szCs w:val="24"/>
              </w:rPr>
              <w:instrText xml:space="preserve"> PAGEREF _Toc67410534 \h </w:instrText>
            </w:r>
            <w:r w:rsidRPr="00FE0CFE">
              <w:rPr>
                <w:webHidden/>
                <w:sz w:val="24"/>
                <w:szCs w:val="24"/>
              </w:rPr>
            </w:r>
            <w:r w:rsidRPr="00FE0CFE">
              <w:rPr>
                <w:webHidden/>
                <w:sz w:val="24"/>
                <w:szCs w:val="24"/>
              </w:rPr>
              <w:fldChar w:fldCharType="separate"/>
            </w:r>
            <w:r w:rsidR="004D5A42">
              <w:rPr>
                <w:webHidden/>
                <w:sz w:val="24"/>
                <w:szCs w:val="24"/>
              </w:rPr>
              <w:t>3</w:t>
            </w:r>
            <w:r w:rsidRPr="00FE0CFE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35" w:history="1">
            <w:r w:rsidR="00FE0CFE" w:rsidRPr="00FE0CFE">
              <w:rPr>
                <w:rStyle w:val="a5"/>
                <w:sz w:val="24"/>
                <w:szCs w:val="24"/>
              </w:rPr>
              <w:t>1.2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Требования к результатам обучения и планируемые результаты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Pr="00FE0CFE">
              <w:rPr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webHidden/>
                <w:sz w:val="24"/>
                <w:szCs w:val="24"/>
              </w:rPr>
              <w:instrText xml:space="preserve"> PAGEREF _Toc67410535 \h </w:instrText>
            </w:r>
            <w:r w:rsidRPr="00FE0CFE">
              <w:rPr>
                <w:webHidden/>
                <w:sz w:val="24"/>
                <w:szCs w:val="24"/>
              </w:rPr>
            </w:r>
            <w:r w:rsidRPr="00FE0CFE">
              <w:rPr>
                <w:webHidden/>
                <w:sz w:val="24"/>
                <w:szCs w:val="24"/>
              </w:rPr>
              <w:fldChar w:fldCharType="separate"/>
            </w:r>
            <w:r w:rsidR="004D5A42">
              <w:rPr>
                <w:webHidden/>
                <w:sz w:val="24"/>
                <w:szCs w:val="24"/>
              </w:rPr>
              <w:t>4</w:t>
            </w:r>
            <w:r w:rsidRPr="00FE0CFE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36" w:history="1">
            <w:r w:rsidR="00FE0CFE" w:rsidRPr="00FE0CFE">
              <w:rPr>
                <w:rStyle w:val="a5"/>
                <w:sz w:val="24"/>
                <w:szCs w:val="24"/>
              </w:rPr>
              <w:t>1.3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Категория слушателей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634A7">
              <w:rPr>
                <w:webHidden/>
                <w:sz w:val="24"/>
                <w:szCs w:val="24"/>
              </w:rPr>
              <w:t>5</w:t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37" w:history="1">
            <w:r w:rsidR="00FE0CFE" w:rsidRPr="00FE0CFE">
              <w:rPr>
                <w:rStyle w:val="a5"/>
                <w:sz w:val="24"/>
                <w:szCs w:val="24"/>
              </w:rPr>
              <w:t>1.4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Срок обучения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6</w:t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38" w:history="1">
            <w:r w:rsidR="00FE0CFE" w:rsidRPr="00FE0CFE">
              <w:rPr>
                <w:rStyle w:val="a5"/>
                <w:sz w:val="24"/>
                <w:szCs w:val="24"/>
              </w:rPr>
              <w:t>1.5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Форма обучения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6</w:t>
            </w:r>
          </w:hyperlink>
        </w:p>
        <w:p w:rsidR="00FE0CFE" w:rsidRPr="00FE0CFE" w:rsidRDefault="00AA7443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hyperlink w:anchor="_Toc67410539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2.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СОДЕРЖАНИЕ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="002879CB">
              <w:rPr>
                <w:rFonts w:ascii="Proxima Nova Rg" w:hAnsi="Proxima Nova Rg"/>
                <w:noProof/>
                <w:webHidden/>
                <w:sz w:val="24"/>
                <w:szCs w:val="24"/>
              </w:rPr>
              <w:t>7</w:t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40" w:history="1">
            <w:r w:rsidR="00FE0CFE" w:rsidRPr="00FE0CFE">
              <w:rPr>
                <w:rStyle w:val="a5"/>
                <w:sz w:val="24"/>
                <w:szCs w:val="24"/>
              </w:rPr>
              <w:t>2.1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Учебный план программы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7</w:t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41" w:history="1">
            <w:r w:rsidR="00FE0CFE" w:rsidRPr="00FE0CFE">
              <w:rPr>
                <w:rStyle w:val="a5"/>
                <w:sz w:val="24"/>
                <w:szCs w:val="24"/>
              </w:rPr>
              <w:t>2.2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Учебно-тематический план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8</w:t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42" w:history="1">
            <w:r w:rsidR="00FE0CFE" w:rsidRPr="00FE0CFE">
              <w:rPr>
                <w:rStyle w:val="a5"/>
                <w:sz w:val="24"/>
                <w:szCs w:val="24"/>
              </w:rPr>
              <w:t>2.3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Календарный учебный график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634A7">
              <w:rPr>
                <w:webHidden/>
                <w:sz w:val="24"/>
                <w:szCs w:val="24"/>
              </w:rPr>
              <w:t>10</w:t>
            </w:r>
          </w:hyperlink>
        </w:p>
        <w:p w:rsidR="00FE0CFE" w:rsidRPr="00FE0CFE" w:rsidRDefault="00AA7443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hyperlink w:anchor="_Toc67410543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3.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РАБОЧИЕ ПРОГРАММЫ УЧЕБНЫХ МОДУЛЕЙ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instrText xml:space="preserve"> PAGEREF _Toc67410543 \h </w:instrText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separate"/>
            </w:r>
            <w:r w:rsidR="004D5A42">
              <w:rPr>
                <w:rFonts w:ascii="Proxima Nova Rg" w:hAnsi="Proxima Nova Rg"/>
                <w:noProof/>
                <w:webHidden/>
                <w:sz w:val="24"/>
                <w:szCs w:val="24"/>
              </w:rPr>
              <w:t>11</w:t>
            </w:r>
            <w:r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A7443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hyperlink w:anchor="_Toc67410544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4.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ОЦЕНКА РЕЗУЛЬТАТОВ ОСВОЕНИЯ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="002634A7">
              <w:rPr>
                <w:rFonts w:ascii="Proxima Nova Rg" w:hAnsi="Proxima Nova Rg"/>
                <w:noProof/>
                <w:webHidden/>
                <w:sz w:val="24"/>
                <w:szCs w:val="24"/>
              </w:rPr>
              <w:t>17</w:t>
            </w:r>
          </w:hyperlink>
        </w:p>
        <w:p w:rsidR="00FE0CFE" w:rsidRPr="00FE0CFE" w:rsidRDefault="00AA7443">
          <w:pPr>
            <w:pStyle w:val="11"/>
            <w:tabs>
              <w:tab w:val="left" w:pos="440"/>
              <w:tab w:val="right" w:leader="dot" w:pos="9345"/>
            </w:tabs>
            <w:rPr>
              <w:rFonts w:ascii="Proxima Nova Rg" w:eastAsiaTheme="minorEastAsia" w:hAnsi="Proxima Nova Rg"/>
              <w:noProof/>
              <w:sz w:val="24"/>
              <w:szCs w:val="24"/>
              <w:lang w:eastAsia="ru-RU"/>
            </w:rPr>
          </w:pPr>
          <w:hyperlink w:anchor="_Toc67410545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5.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ОРГАНИЗАЦИОННО-ПЕДАГОГИЧЕСКИЕ УСЛОВИЯ РЕАЛИЗАЦИИ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="002634A7">
              <w:rPr>
                <w:rFonts w:ascii="Proxima Nova Rg" w:hAnsi="Proxima Nova Rg"/>
                <w:noProof/>
                <w:webHidden/>
                <w:sz w:val="24"/>
                <w:szCs w:val="24"/>
              </w:rPr>
              <w:t>19</w:t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46" w:history="1">
            <w:r w:rsidR="00FE0CFE" w:rsidRPr="00FE0CFE">
              <w:rPr>
                <w:rStyle w:val="a5"/>
                <w:sz w:val="24"/>
                <w:szCs w:val="24"/>
              </w:rPr>
              <w:t>5.1.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Требования к квалификации педагогических кадров, представителей предприятий и организаций, обеспечивающих реализацию образовательного процесса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Pr="00FE0CFE">
              <w:rPr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webHidden/>
                <w:sz w:val="24"/>
                <w:szCs w:val="24"/>
              </w:rPr>
              <w:instrText xml:space="preserve"> PAGEREF _Toc67410546 \h </w:instrText>
            </w:r>
            <w:r w:rsidRPr="00FE0CFE">
              <w:rPr>
                <w:webHidden/>
                <w:sz w:val="24"/>
                <w:szCs w:val="24"/>
              </w:rPr>
            </w:r>
            <w:r w:rsidRPr="00FE0CFE">
              <w:rPr>
                <w:webHidden/>
                <w:sz w:val="24"/>
                <w:szCs w:val="24"/>
              </w:rPr>
              <w:fldChar w:fldCharType="separate"/>
            </w:r>
            <w:r w:rsidR="004D5A42">
              <w:rPr>
                <w:webHidden/>
                <w:sz w:val="24"/>
                <w:szCs w:val="24"/>
              </w:rPr>
              <w:t>1</w:t>
            </w:r>
            <w:r w:rsidR="002634A7">
              <w:rPr>
                <w:webHidden/>
                <w:sz w:val="24"/>
                <w:szCs w:val="24"/>
              </w:rPr>
              <w:t>9</w:t>
            </w:r>
            <w:r w:rsidRPr="00FE0CFE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47" w:history="1">
            <w:r w:rsidR="00FE0CFE" w:rsidRPr="00FE0CFE">
              <w:rPr>
                <w:rStyle w:val="a5"/>
                <w:sz w:val="24"/>
                <w:szCs w:val="24"/>
              </w:rPr>
              <w:t>5.2.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Требования к материально-техническим условиям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Pr="00FE0CFE">
              <w:rPr>
                <w:webHidden/>
                <w:sz w:val="24"/>
                <w:szCs w:val="24"/>
              </w:rPr>
              <w:fldChar w:fldCharType="begin"/>
            </w:r>
            <w:r w:rsidR="00FE0CFE" w:rsidRPr="00FE0CFE">
              <w:rPr>
                <w:webHidden/>
                <w:sz w:val="24"/>
                <w:szCs w:val="24"/>
              </w:rPr>
              <w:instrText xml:space="preserve"> PAGEREF _Toc67410547 \h </w:instrText>
            </w:r>
            <w:r w:rsidRPr="00FE0CFE">
              <w:rPr>
                <w:webHidden/>
                <w:sz w:val="24"/>
                <w:szCs w:val="24"/>
              </w:rPr>
            </w:r>
            <w:r w:rsidRPr="00FE0CFE">
              <w:rPr>
                <w:webHidden/>
                <w:sz w:val="24"/>
                <w:szCs w:val="24"/>
              </w:rPr>
              <w:fldChar w:fldCharType="separate"/>
            </w:r>
            <w:r w:rsidR="004D5A42">
              <w:rPr>
                <w:webHidden/>
                <w:sz w:val="24"/>
                <w:szCs w:val="24"/>
              </w:rPr>
              <w:t>1</w:t>
            </w:r>
            <w:r w:rsidR="002634A7">
              <w:rPr>
                <w:webHidden/>
                <w:sz w:val="24"/>
                <w:szCs w:val="24"/>
              </w:rPr>
              <w:t>9</w:t>
            </w:r>
            <w:r w:rsidRPr="00FE0CFE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FE0CFE" w:rsidRPr="00FE0CFE" w:rsidRDefault="00AA7443" w:rsidP="00FE0CFE">
          <w:pPr>
            <w:pStyle w:val="21"/>
            <w:rPr>
              <w:sz w:val="24"/>
              <w:szCs w:val="24"/>
            </w:rPr>
          </w:pPr>
          <w:hyperlink w:anchor="_Toc67410548" w:history="1">
            <w:r w:rsidR="00FE0CFE" w:rsidRPr="00FE0CFE">
              <w:rPr>
                <w:rStyle w:val="a5"/>
                <w:sz w:val="24"/>
                <w:szCs w:val="24"/>
              </w:rPr>
              <w:t>5.3.</w:t>
            </w:r>
            <w:r w:rsidR="00FE0CFE" w:rsidRPr="00FE0CFE">
              <w:rPr>
                <w:sz w:val="24"/>
                <w:szCs w:val="24"/>
              </w:rPr>
              <w:tab/>
            </w:r>
            <w:r w:rsidR="00FE0CFE" w:rsidRPr="00FE0CFE">
              <w:rPr>
                <w:rStyle w:val="a5"/>
                <w:sz w:val="24"/>
                <w:szCs w:val="24"/>
              </w:rPr>
              <w:t>Требованиям к информационным и учебно-методическим условиям</w:t>
            </w:r>
            <w:r w:rsidR="00FE0CFE" w:rsidRPr="00FE0CFE">
              <w:rPr>
                <w:webHidden/>
                <w:sz w:val="24"/>
                <w:szCs w:val="24"/>
              </w:rPr>
              <w:tab/>
            </w:r>
            <w:r w:rsidR="002879CB">
              <w:rPr>
                <w:webHidden/>
                <w:sz w:val="24"/>
                <w:szCs w:val="24"/>
              </w:rPr>
              <w:t>20</w:t>
            </w:r>
          </w:hyperlink>
        </w:p>
        <w:p w:rsidR="00FE0CFE" w:rsidRDefault="00AA74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67410549" w:history="1"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6.</w:t>
            </w:r>
            <w:r w:rsidR="00FE0CFE" w:rsidRPr="00FE0CFE">
              <w:rPr>
                <w:rFonts w:ascii="Proxima Nova Rg" w:eastAsiaTheme="minorEastAsia" w:hAnsi="Proxima Nova Rg"/>
                <w:noProof/>
                <w:sz w:val="24"/>
                <w:szCs w:val="24"/>
                <w:lang w:eastAsia="ru-RU"/>
              </w:rPr>
              <w:tab/>
            </w:r>
            <w:r w:rsidR="00FE0CFE" w:rsidRPr="00FE0CFE">
              <w:rPr>
                <w:rStyle w:val="a5"/>
                <w:rFonts w:ascii="Proxima Nova Rg" w:hAnsi="Proxima Nova Rg"/>
                <w:caps/>
                <w:noProof/>
                <w:sz w:val="24"/>
                <w:szCs w:val="24"/>
              </w:rPr>
              <w:t>Составители программы</w:t>
            </w:r>
            <w:r w:rsidR="00FE0CFE" w:rsidRPr="00FE0CFE">
              <w:rPr>
                <w:rFonts w:ascii="Proxima Nova Rg" w:hAnsi="Proxima Nova Rg"/>
                <w:noProof/>
                <w:webHidden/>
                <w:sz w:val="24"/>
                <w:szCs w:val="24"/>
              </w:rPr>
              <w:tab/>
            </w:r>
            <w:r w:rsidR="002634A7">
              <w:rPr>
                <w:rFonts w:ascii="Proxima Nova Rg" w:hAnsi="Proxima Nova Rg"/>
                <w:noProof/>
                <w:webHidden/>
                <w:sz w:val="24"/>
                <w:szCs w:val="24"/>
              </w:rPr>
              <w:t>20</w:t>
            </w:r>
          </w:hyperlink>
        </w:p>
        <w:p w:rsidR="001F22C8" w:rsidRDefault="00AA7443">
          <w:r>
            <w:rPr>
              <w:b/>
              <w:bCs/>
            </w:rPr>
            <w:fldChar w:fldCharType="end"/>
          </w:r>
        </w:p>
      </w:sdtContent>
    </w:sdt>
    <w:p w:rsidR="00446EF3" w:rsidRDefault="00446EF3">
      <w:pPr>
        <w:spacing w:after="160" w:line="259" w:lineRule="auto"/>
        <w:rPr>
          <w:rFonts w:ascii="Proxima Nova Rg" w:hAnsi="Proxima Nova Rg"/>
          <w:b/>
          <w:caps/>
          <w:sz w:val="24"/>
          <w:szCs w:val="24"/>
        </w:rPr>
      </w:pPr>
      <w:r>
        <w:rPr>
          <w:rFonts w:ascii="Proxima Nova Rg" w:hAnsi="Proxima Nova Rg"/>
          <w:b/>
          <w:caps/>
          <w:sz w:val="24"/>
          <w:szCs w:val="24"/>
        </w:rPr>
        <w:br w:type="page"/>
      </w:r>
    </w:p>
    <w:p w:rsidR="00B06743" w:rsidRPr="00C12D22" w:rsidRDefault="00DB25B5" w:rsidP="00FA1F8D">
      <w:pPr>
        <w:pStyle w:val="1"/>
        <w:numPr>
          <w:ilvl w:val="0"/>
          <w:numId w:val="7"/>
        </w:numPr>
        <w:jc w:val="center"/>
        <w:rPr>
          <w:caps/>
          <w:sz w:val="28"/>
          <w:szCs w:val="28"/>
        </w:rPr>
      </w:pPr>
      <w:bookmarkStart w:id="0" w:name="_Toc67410533"/>
      <w:r w:rsidRPr="00C12D22">
        <w:rPr>
          <w:caps/>
          <w:sz w:val="28"/>
          <w:szCs w:val="28"/>
        </w:rPr>
        <w:lastRenderedPageBreak/>
        <w:t>Общая характеристика программы</w:t>
      </w:r>
      <w:bookmarkEnd w:id="0"/>
    </w:p>
    <w:p w:rsidR="001F22C8" w:rsidRPr="00C12D22" w:rsidRDefault="00D11B43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" w:name="_Toc67410534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</w:t>
      </w:r>
      <w:r w:rsidR="00F051AD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Пояснительная записка</w:t>
      </w:r>
      <w:bookmarkEnd w:id="1"/>
    </w:p>
    <w:p w:rsidR="00F051AD" w:rsidRPr="00C12D22" w:rsidRDefault="00C12D22" w:rsidP="00DA42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получение первой профессии обучающихся общеобразовательных организаций. Программа реализуется в рамках реал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в рамках осуществления мероприятий по реализации регионального проекта по разработке и распространению в системе среднего професси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нального образования новых образовательных технологий и формы опер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 профессиональной подготовки в рамках федерального проекта «Молодые профессионалы (Повышение конкурентоспособности професси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051AD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нального образования)» национального проекта «Образование» в Тверской области.</w:t>
      </w:r>
    </w:p>
    <w:p w:rsidR="00F051AD" w:rsidRPr="00C12D22" w:rsidRDefault="002434F6" w:rsidP="00DA42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профессионального обучения направлена на обучение лиц, ранее не имевших профессии </w:t>
      </w:r>
      <w:r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или должности служащего, с учетом требований профессионального стандарта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 приказом Министерс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ва труда и социальной защиты РФ от «08» сентября 2014 г. №611н</w:t>
      </w:r>
      <w:r w:rsidR="00706CF1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по техническим процессам художественной деятельности, регистрац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онный номер 145 </w:t>
      </w:r>
      <w:r w:rsidR="00706CF1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69FD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квалификационных требований </w:t>
      </w:r>
      <w:r w:rsidR="00706CF1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</w:t>
      </w:r>
      <w:r w:rsidR="004069FD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профессии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19521</w:t>
      </w:r>
      <w:r w:rsidR="004069FD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CF1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Художник росписи по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</w:t>
      </w:r>
      <w:r w:rsidR="004069FD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E6CA7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Приказом Минобрнауки РФ</w:t>
      </w:r>
      <w:proofErr w:type="gramEnd"/>
      <w:r w:rsid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05.03.2004 N 40</w:t>
      </w:r>
      <w:r w:rsidR="00AE6CA7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50341" w:rsidRPr="00C12D22" w:rsidRDefault="00750341" w:rsidP="00DA42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Присваиваемый квалификационный разряд</w:t>
      </w:r>
      <w:r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3-й разряд </w:t>
      </w:r>
    </w:p>
    <w:p w:rsidR="00750341" w:rsidRPr="00C12D22" w:rsidRDefault="00750341" w:rsidP="007503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освоившие программу профессионально</w:t>
      </w:r>
      <w:r w:rsidR="00600FB5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обучения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прошедшие итоговую аттестацию, получают </w:t>
      </w:r>
      <w:r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свидетельство о профессии рабочего</w:t>
      </w:r>
      <w:r w:rsidR="00AE6CA7"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должности служащего</w:t>
      </w:r>
      <w:r w:rsidRPr="00C12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A421B" w:rsidRPr="00C12D22" w:rsidRDefault="00DB25B5" w:rsidP="00DA42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Нормативную правовую основу разработки программы составляют:</w:t>
      </w:r>
    </w:p>
    <w:p w:rsidR="00DA421B" w:rsidRPr="00C12D22" w:rsidRDefault="00DB25B5" w:rsidP="00DA421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29.12.2013 №273-ФЗ «Об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Ро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сийской Федерации» (с </w:t>
      </w:r>
      <w:proofErr w:type="spellStart"/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proofErr w:type="spellEnd"/>
      <w:r w:rsidR="00C365E6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</w:t>
      </w:r>
      <w:r w:rsidR="00C365E6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6 февраля 2020 г. N9-ФЗ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C482B" w:rsidRPr="00C12D22" w:rsidRDefault="003C482B" w:rsidP="00905F5D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26.08.2020 N 438 «Об утверждении порядка организации и осуществления образовательной деятельности по о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новным программам профессионального обучения».</w:t>
      </w:r>
    </w:p>
    <w:p w:rsidR="003C482B" w:rsidRPr="00C12D22" w:rsidRDefault="00600FB5" w:rsidP="00905F5D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РФ от 02.07.2013 N 513 «Об утверждении п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речня профессий рабочих, должностей служащих, по которым осуществляе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профессиональное обучение» (в ред. </w:t>
      </w:r>
      <w:hyperlink r:id="rId8" w:anchor="l0" w:tgtFrame="_blank" w:history="1">
        <w:r w:rsidRPr="00C12D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25.04.2019 N 208</w:t>
        </w:r>
      </w:hyperlink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A421B" w:rsidRPr="00C12D22" w:rsidRDefault="00DB25B5" w:rsidP="00DA421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22 января 2013 г. №23 «О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 разработки, утверждения и применения профе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сиональных стандартов».</w:t>
      </w:r>
    </w:p>
    <w:p w:rsidR="00DA421B" w:rsidRPr="00C12D22" w:rsidRDefault="00DB25B5" w:rsidP="00DA421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Минтруда России от 12 апреля 2013 г. </w:t>
      </w:r>
      <w:r w:rsidR="00DA421B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148н «Об утвержд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уровней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квалификаций в целях разработки проектов профессиональных стандартов».</w:t>
      </w:r>
    </w:p>
    <w:p w:rsidR="00DA421B" w:rsidRPr="00C12D22" w:rsidRDefault="00DA421B" w:rsidP="00DA421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России от 23 августа 2017 г. №816 «Об утве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ждении порядка применения организациями, осуществляющими образов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тельную деятельность, электронного обучения, дистанционных образов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технологий при реализации образовательных программ».</w:t>
      </w:r>
    </w:p>
    <w:p w:rsidR="00A72AC0" w:rsidRPr="00C12D22" w:rsidRDefault="004B7B53" w:rsidP="00A72AC0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</w:t>
      </w:r>
      <w:r w:rsidR="00A72AC0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окальные акты </w:t>
      </w:r>
      <w:r w:rsidR="00600FB5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образовательной организации,</w:t>
      </w:r>
      <w:r w:rsidR="00A72AC0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A72AC0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72AC0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верждённые в установленном порядке.</w:t>
      </w:r>
    </w:p>
    <w:p w:rsidR="00DA421B" w:rsidRPr="00C12D22" w:rsidRDefault="004B7B53" w:rsidP="00DA421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B25B5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нормативные правовые акты, регламентирующие образовател</w:t>
      </w:r>
      <w:r w:rsidR="00DB25B5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DB25B5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деятельность в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25B5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1A0CCF" w:rsidRPr="00C12D22" w:rsidRDefault="00DB25B5" w:rsidP="001A0C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600FB5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обучения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с учетом требов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ний:</w:t>
      </w:r>
    </w:p>
    <w:p w:rsidR="004B7B53" w:rsidRPr="004B7B53" w:rsidRDefault="00145D2F" w:rsidP="001A0CC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Профессиональный стандарт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 приказом Министерства труда и социальной защиты РФ от «08» сентября 2014 г. №611н Специалист по техническим процессам художественной деятел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ности, регистрационный номер 145 </w:t>
      </w:r>
    </w:p>
    <w:p w:rsidR="004B7B53" w:rsidRPr="004B7B53" w:rsidRDefault="00145D2F" w:rsidP="004B7B53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ЕТКС к профессии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19521</w:t>
      </w:r>
      <w:r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 росписи по 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</w:t>
      </w:r>
      <w:r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B7B53" w:rsidRPr="004B7B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Приказом Минобрнауки РФ от 05.03.2004 N 40).</w:t>
      </w:r>
    </w:p>
    <w:p w:rsidR="00C365E6" w:rsidRPr="004B7B53" w:rsidRDefault="00C365E6" w:rsidP="004B7B53">
      <w:pPr>
        <w:pStyle w:val="a4"/>
        <w:spacing w:after="0" w:line="240" w:lineRule="auto"/>
        <w:ind w:left="18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54B" w:rsidRPr="00C12D22" w:rsidRDefault="00D11B43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2" w:name="_Toc67410535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</w:t>
      </w:r>
      <w:r w:rsidR="008718C4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Требования к результатам обучения </w:t>
      </w:r>
      <w:r w:rsidR="00BA7936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и планируемые результаты</w:t>
      </w:r>
      <w:bookmarkEnd w:id="2"/>
    </w:p>
    <w:p w:rsidR="0099554B" w:rsidRPr="00C12D22" w:rsidRDefault="008718C4" w:rsidP="00707D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Осваиваемый</w:t>
      </w:r>
      <w:r w:rsidR="0099554B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вид профессиональной деятельности</w:t>
      </w:r>
      <w:r w:rsidR="0099554B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44A39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деятельность.</w:t>
      </w:r>
    </w:p>
    <w:p w:rsidR="0099554B" w:rsidRPr="00C12D22" w:rsidRDefault="0099554B" w:rsidP="009955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реализации программы: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профессиональных ко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петенций, необходимых для осуществления профессиональной деятельност</w:t>
      </w:r>
      <w:r w:rsidR="00F93C0B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99554B" w:rsidRPr="00C12D22" w:rsidRDefault="0099554B" w:rsidP="009955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реализации программы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707D9E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овладение трудовыми функци</w:t>
      </w:r>
      <w:r w:rsidR="00707D9E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707D9E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554B" w:rsidRPr="00C12D22" w:rsidRDefault="0099554B" w:rsidP="00C44A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44A39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художе</w:t>
      </w:r>
      <w:r w:rsid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ственных изделий с росписью по ткани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5E6" w:rsidRPr="00C12D22" w:rsidRDefault="007537A1" w:rsidP="00F93C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</w:t>
      </w:r>
      <w:r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="0099554B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ормирование</w:t>
      </w:r>
      <w:r w:rsidR="00FC51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9554B" w:rsidRPr="00C12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компетенций, необходимых для выполнения профессиональной деятельности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именно</w:t>
      </w:r>
      <w:r w:rsidR="00C91C29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7151A" w:rsidRPr="00C12D22" w:rsidRDefault="0047151A" w:rsidP="0047151A">
      <w:pPr>
        <w:widowControl w:val="0"/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2"/>
        <w:gridCol w:w="6249"/>
      </w:tblGrid>
      <w:tr w:rsidR="00806CD7" w:rsidRPr="009B7038" w:rsidTr="00F97C70">
        <w:trPr>
          <w:jc w:val="center"/>
        </w:trPr>
        <w:tc>
          <w:tcPr>
            <w:tcW w:w="1662" w:type="pct"/>
            <w:shd w:val="clear" w:color="auto" w:fill="BFBFBF" w:themeFill="background1" w:themeFillShade="BF"/>
          </w:tcPr>
          <w:p w:rsidR="00806CD7" w:rsidRPr="009B7038" w:rsidRDefault="00806CD7" w:rsidP="00F93C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Обобщенная трудовая функция</w:t>
            </w:r>
          </w:p>
        </w:tc>
        <w:tc>
          <w:tcPr>
            <w:tcW w:w="3338" w:type="pct"/>
            <w:shd w:val="clear" w:color="auto" w:fill="BFBFBF" w:themeFill="background1" w:themeFillShade="BF"/>
          </w:tcPr>
          <w:p w:rsidR="00806CD7" w:rsidRPr="009B7038" w:rsidRDefault="00C12D22" w:rsidP="00C12D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художественных </w:t>
            </w:r>
            <w:r w:rsidR="00F97C70"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изделий </w:t>
            </w:r>
            <w:r w:rsidR="00FC517F"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трад</w:t>
            </w:r>
            <w:r w:rsidR="00FC517F"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C517F"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циях народных художественных промыслов</w:t>
            </w:r>
          </w:p>
        </w:tc>
      </w:tr>
      <w:tr w:rsidR="00806CD7" w:rsidRPr="009B7038" w:rsidTr="00F97C70">
        <w:trPr>
          <w:jc w:val="center"/>
        </w:trPr>
        <w:tc>
          <w:tcPr>
            <w:tcW w:w="1662" w:type="pct"/>
            <w:shd w:val="clear" w:color="auto" w:fill="F2F2F2" w:themeFill="background1" w:themeFillShade="F2"/>
            <w:vAlign w:val="center"/>
          </w:tcPr>
          <w:p w:rsidR="00806CD7" w:rsidRPr="009B7038" w:rsidRDefault="00806CD7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038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функция</w:t>
            </w:r>
          </w:p>
        </w:tc>
        <w:tc>
          <w:tcPr>
            <w:tcW w:w="3338" w:type="pct"/>
            <w:shd w:val="clear" w:color="auto" w:fill="F2F2F2" w:themeFill="background1" w:themeFillShade="F2"/>
          </w:tcPr>
          <w:p w:rsidR="00806CD7" w:rsidRPr="009B7038" w:rsidRDefault="00FC517F" w:rsidP="00A4322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художественных изделий с росп</w:t>
            </w: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сью по </w:t>
            </w:r>
            <w:r w:rsidR="00A43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</w:t>
            </w:r>
          </w:p>
        </w:tc>
      </w:tr>
      <w:tr w:rsidR="003C4485" w:rsidRPr="009B7038" w:rsidTr="00F97C70">
        <w:trPr>
          <w:jc w:val="center"/>
        </w:trPr>
        <w:tc>
          <w:tcPr>
            <w:tcW w:w="1662" w:type="pct"/>
            <w:vMerge w:val="restart"/>
            <w:hideMark/>
          </w:tcPr>
          <w:p w:rsidR="003C4485" w:rsidRDefault="003C4485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F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Формирование и/или совершенствование следующих компете</w:t>
            </w:r>
            <w:r w:rsidRPr="000B5F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0B5F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</w:t>
            </w:r>
            <w:proofErr w:type="gramStart"/>
            <w:r w:rsidRPr="000B5F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  <w:r w:rsidRPr="000B5FB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0B5FBA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дейс</w:t>
            </w:r>
            <w:r w:rsidRPr="000B5FBA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0B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вия) </w:t>
            </w:r>
          </w:p>
          <w:p w:rsidR="003C4485" w:rsidRPr="003C4485" w:rsidRDefault="003C4485" w:rsidP="003C44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материалов и красителей для художестве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росписи по ткани.</w:t>
            </w:r>
          </w:p>
        </w:tc>
      </w:tr>
      <w:tr w:rsidR="003C4485" w:rsidRPr="009B7038" w:rsidTr="00F97C70">
        <w:trPr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Композиционное  построение эскизов с использ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ванием национальных традиций в росписи ткани.</w:t>
            </w:r>
          </w:p>
        </w:tc>
      </w:tr>
      <w:tr w:rsidR="003C4485" w:rsidRPr="009B7038" w:rsidTr="00F97C70">
        <w:trPr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 эскизов орнаментального оформления текстильных изделий с использованием сведений из истории орнамента.</w:t>
            </w:r>
          </w:p>
        </w:tc>
      </w:tr>
      <w:tr w:rsidR="003C4485" w:rsidRPr="009B7038" w:rsidTr="000B5FBA">
        <w:trPr>
          <w:trHeight w:val="493"/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 цветовых растворов из готовых кр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C4485" w:rsidRPr="009B7038" w:rsidTr="000B5FBA">
        <w:trPr>
          <w:trHeight w:val="493"/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роспись текстильных изделий с использованием различных техник и приемов х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дожественной росписи ткани.</w:t>
            </w:r>
          </w:p>
        </w:tc>
      </w:tr>
      <w:tr w:rsidR="003C4485" w:rsidRPr="009B7038" w:rsidTr="000B5FBA">
        <w:trPr>
          <w:trHeight w:val="493"/>
          <w:jc w:val="center"/>
        </w:trPr>
        <w:tc>
          <w:tcPr>
            <w:tcW w:w="1662" w:type="pct"/>
            <w:vMerge/>
            <w:vAlign w:val="center"/>
            <w:hideMark/>
          </w:tcPr>
          <w:p w:rsidR="003C4485" w:rsidRPr="000B5FBA" w:rsidRDefault="003C4485" w:rsidP="00F93C0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pct"/>
          </w:tcPr>
          <w:p w:rsidR="003C4485" w:rsidRPr="003C4485" w:rsidRDefault="003C4485" w:rsidP="003C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 индивидуальной трудовой деятельности.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 w:val="restart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Необходимые умения</w:t>
            </w:r>
          </w:p>
          <w:p w:rsidR="00AB70D8" w:rsidRPr="009B7038" w:rsidRDefault="00AB70D8" w:rsidP="0075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AB70D8" w:rsidP="000B5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Применять    знания    в    создании    тематических    композиций     на тканевых    изделиях     </w:t>
            </w:r>
            <w:r w:rsidR="000B5FBA"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исходя </w:t>
            </w:r>
            <w:r w:rsidR="000B5FBA"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 их фактуры и свойств.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AB70D8" w:rsidP="000B5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Владеть основами композиции при  выполнении  орнамента  в  разных </w:t>
            </w:r>
            <w:r w:rsidR="000B5FBA"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видах росписи по ткани.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0B5FBA" w:rsidP="00F9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Расписывать  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ткани платков, шарфов, скатертей, салфеток, юбок и блуз по творческим разработкам средней сложности с использованием техники х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лодного батика и </w:t>
            </w:r>
            <w:proofErr w:type="spellStart"/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узловязания</w:t>
            </w:r>
            <w:proofErr w:type="spellEnd"/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70D8" w:rsidRPr="009B7038" w:rsidTr="008A662C">
        <w:trPr>
          <w:jc w:val="center"/>
        </w:trPr>
        <w:tc>
          <w:tcPr>
            <w:tcW w:w="1662" w:type="pct"/>
            <w:vMerge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0B5FBA" w:rsidP="000B5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Выбира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технику </w:t>
            </w:r>
            <w:r w:rsidR="00AB70D8" w:rsidRPr="000B5FBA">
              <w:rPr>
                <w:rFonts w:ascii="Times New Roman" w:hAnsi="Times New Roman" w:cs="Times New Roman"/>
                <w:bCs/>
                <w:sz w:val="28"/>
                <w:szCs w:val="28"/>
              </w:rPr>
              <w:t>росписи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, создавая 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эскизы р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сунков </w:t>
            </w:r>
            <w:r w:rsidR="00AB70D8" w:rsidRPr="000B5FBA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70D8" w:rsidRPr="000B5FBA">
              <w:rPr>
                <w:rFonts w:ascii="Times New Roman" w:hAnsi="Times New Roman" w:cs="Times New Roman"/>
                <w:bCs/>
                <w:sz w:val="28"/>
                <w:szCs w:val="28"/>
              </w:rPr>
              <w:t>ткани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70D8" w:rsidRPr="009B7038" w:rsidTr="008A662C">
        <w:trPr>
          <w:jc w:val="center"/>
        </w:trPr>
        <w:tc>
          <w:tcPr>
            <w:tcW w:w="1662" w:type="pct"/>
            <w:vMerge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0B5FBA" w:rsidP="00F9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>ладеть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теорией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изобразительной грамоты, осн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вами</w:t>
            </w:r>
            <w:r w:rsidR="00AB70D8" w:rsidRPr="000B5FBA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композиции</w:t>
            </w:r>
            <w:r w:rsidRPr="000B5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AB70D8" w:rsidP="000B5F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Создавать  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геометрический, растительный, зо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морфный, орнитоморфный, антропоморфный, т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ратологический, каллиграфический, геральдич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B5FBA" w:rsidRPr="000B5FBA">
              <w:rPr>
                <w:rFonts w:ascii="Times New Roman" w:hAnsi="Times New Roman" w:cs="Times New Roman"/>
                <w:sz w:val="28"/>
                <w:szCs w:val="28"/>
              </w:rPr>
              <w:t>ский, астральный, пейзажный, комбинированный орнаменты  по ленточной, сетчатой, замкнутой схемам.</w:t>
            </w:r>
            <w:proofErr w:type="gramEnd"/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0B5FBA" w:rsidRDefault="00AB70D8" w:rsidP="00AB70D8">
            <w:pPr>
              <w:pStyle w:val="aa"/>
              <w:rPr>
                <w:sz w:val="28"/>
                <w:szCs w:val="28"/>
              </w:rPr>
            </w:pPr>
            <w:r w:rsidRPr="000B5FBA">
              <w:rPr>
                <w:sz w:val="28"/>
                <w:szCs w:val="28"/>
              </w:rPr>
              <w:t>Составлять  цветовые растворы (2, 3 цвета) из гот</w:t>
            </w:r>
            <w:r w:rsidRPr="000B5FBA">
              <w:rPr>
                <w:sz w:val="28"/>
                <w:szCs w:val="28"/>
              </w:rPr>
              <w:t>о</w:t>
            </w:r>
            <w:r w:rsidRPr="000B5FBA">
              <w:rPr>
                <w:sz w:val="28"/>
                <w:szCs w:val="28"/>
              </w:rPr>
              <w:t>вых красителей.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 w:val="restart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Необходимые знания</w:t>
            </w:r>
          </w:p>
        </w:tc>
        <w:tc>
          <w:tcPr>
            <w:tcW w:w="3338" w:type="pct"/>
          </w:tcPr>
          <w:p w:rsidR="001A247C" w:rsidRPr="001A247C" w:rsidRDefault="001A247C" w:rsidP="001A2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 xml:space="preserve">Приемы  нанесения рисунка для художественной росписи в технике холодного батика и </w:t>
            </w:r>
            <w:proofErr w:type="spellStart"/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узловяз</w:t>
            </w: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живописи</w:t>
            </w:r>
            <w:r w:rsidR="00AB7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рисунка.</w:t>
            </w:r>
          </w:p>
        </w:tc>
      </w:tr>
      <w:tr w:rsidR="00AB70D8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AB70D8" w:rsidRPr="009B7038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AB70D8" w:rsidRPr="001A247C" w:rsidRDefault="00AB70D8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Инструменты, применяемые при нанесении краски на ткань.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1A2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Цветовые  гармонии красителей и правила их применения в художественной росписи по ткани;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составления цветовой композиции.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1A2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Классификацию  красителей и их применение к различным видам тканей.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1A2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Создания  декоративных эффектов в технике св</w:t>
            </w: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247C">
              <w:rPr>
                <w:rFonts w:ascii="Times New Roman" w:hAnsi="Times New Roman" w:cs="Times New Roman"/>
                <w:sz w:val="28"/>
                <w:szCs w:val="28"/>
              </w:rPr>
              <w:t>бодной росписи;</w:t>
            </w:r>
          </w:p>
        </w:tc>
      </w:tr>
      <w:tr w:rsidR="001A247C" w:rsidRPr="009B7038" w:rsidTr="00F97C70">
        <w:trPr>
          <w:jc w:val="center"/>
        </w:trPr>
        <w:tc>
          <w:tcPr>
            <w:tcW w:w="1662" w:type="pct"/>
            <w:vMerge/>
            <w:vAlign w:val="center"/>
          </w:tcPr>
          <w:p w:rsidR="001A247C" w:rsidRPr="009B7038" w:rsidRDefault="001A247C" w:rsidP="00F9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pct"/>
          </w:tcPr>
          <w:p w:rsidR="001A247C" w:rsidRPr="001A247C" w:rsidRDefault="001A247C" w:rsidP="001A247C">
            <w:pPr>
              <w:pStyle w:val="aa"/>
              <w:rPr>
                <w:sz w:val="28"/>
                <w:szCs w:val="28"/>
              </w:rPr>
            </w:pPr>
            <w:r w:rsidRPr="001A247C">
              <w:rPr>
                <w:sz w:val="28"/>
                <w:szCs w:val="28"/>
              </w:rPr>
              <w:t>Композиционное  построение эскизов с использ</w:t>
            </w:r>
            <w:r w:rsidRPr="001A247C">
              <w:rPr>
                <w:sz w:val="28"/>
                <w:szCs w:val="28"/>
              </w:rPr>
              <w:t>о</w:t>
            </w:r>
            <w:r w:rsidRPr="001A247C">
              <w:rPr>
                <w:sz w:val="28"/>
                <w:szCs w:val="28"/>
              </w:rPr>
              <w:t>ванием национальных традиций в росписи ткани.</w:t>
            </w:r>
          </w:p>
        </w:tc>
      </w:tr>
    </w:tbl>
    <w:p w:rsidR="00D04253" w:rsidRPr="00C12D22" w:rsidRDefault="00D0425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81314E" w:rsidRPr="00C12D22" w:rsidRDefault="002634A7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3" w:name="_Toc67410536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</w:t>
      </w:r>
      <w:r w:rsidR="0081314E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Категория слушателей</w:t>
      </w:r>
      <w:bookmarkEnd w:id="3"/>
    </w:p>
    <w:p w:rsidR="00231CE9" w:rsidRPr="00C12D22" w:rsidRDefault="00946CC6" w:rsidP="00231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иц, ранее не имевших профессии рабочего или должности служ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 имеющих.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освоению программы допускаются учащиеся общеобраз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организаций 14-16 лет. Медицинские ограничения регламентир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4253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ваны Перечнем медицинских противопоказаний Минздрава России</w:t>
      </w:r>
      <w:r w:rsidR="00231CE9" w:rsidRPr="00C12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4322E" w:rsidRPr="00A4322E" w:rsidRDefault="00A4322E" w:rsidP="00A432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•некорректируемое снижение остроты зрения;</w:t>
      </w: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•нарушение цветоразли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чения, бинокулярного зрения;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на краски и растворители;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вестибулярные расстройства, нарушение чувства равновесия;</w:t>
      </w:r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 заболевания </w:t>
      </w:r>
      <w:proofErr w:type="spellStart"/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</w:t>
      </w:r>
      <w:proofErr w:type="spellEnd"/>
      <w:r w:rsidRPr="00A4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двигательного аппарата, расстройства координации движений, особенно нарушение движения рук.</w:t>
      </w:r>
    </w:p>
    <w:p w:rsidR="00965E2F" w:rsidRPr="00A4322E" w:rsidRDefault="00965E2F" w:rsidP="00A432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14E" w:rsidRPr="00C12D22" w:rsidRDefault="002634A7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4" w:name="_Toc67410537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 </w:t>
      </w:r>
      <w:r w:rsidR="0081314E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Срок обучения</w:t>
      </w:r>
      <w:bookmarkEnd w:id="4"/>
    </w:p>
    <w:p w:rsidR="0081314E" w:rsidRPr="00C12D22" w:rsidRDefault="0081314E" w:rsidP="00BA79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Нормативный срок обучения по программе составляет </w:t>
      </w:r>
      <w:r w:rsidR="00707D9E"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</w:t>
      </w:r>
      <w:r w:rsidR="00231CE9" w:rsidRPr="00C12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707D9E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уч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всех</w:t>
      </w:r>
      <w:r w:rsidR="00F870A9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учебн</w:t>
      </w:r>
      <w:r w:rsidR="00D04253"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работ.</w:t>
      </w:r>
    </w:p>
    <w:p w:rsidR="0081314E" w:rsidRPr="00C12D22" w:rsidRDefault="0081314E" w:rsidP="00BA79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14E" w:rsidRPr="00C12D22" w:rsidRDefault="002634A7" w:rsidP="001F22C8">
      <w:pPr>
        <w:pStyle w:val="2"/>
        <w:numPr>
          <w:ilvl w:val="1"/>
          <w:numId w:val="18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5" w:name="_Toc67410538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</w:t>
      </w:r>
      <w:r w:rsidR="0081314E" w:rsidRPr="00C12D2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Форма обучения</w:t>
      </w:r>
      <w:bookmarkEnd w:id="5"/>
    </w:p>
    <w:p w:rsidR="00231CE9" w:rsidRPr="002634A7" w:rsidRDefault="00231CE9" w:rsidP="00231CE9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7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очная;</w:t>
      </w:r>
    </w:p>
    <w:p w:rsidR="00D04253" w:rsidRPr="00C12D22" w:rsidRDefault="00D04253" w:rsidP="00BA79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14E" w:rsidRPr="00C12D22" w:rsidRDefault="0081314E" w:rsidP="00BA79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936" w:rsidRPr="00C12D22" w:rsidRDefault="00BA793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81314E" w:rsidRPr="00B478A4" w:rsidRDefault="0081314E" w:rsidP="00FA1F8D">
      <w:pPr>
        <w:pStyle w:val="1"/>
        <w:numPr>
          <w:ilvl w:val="0"/>
          <w:numId w:val="7"/>
        </w:numPr>
        <w:jc w:val="center"/>
        <w:rPr>
          <w:caps/>
          <w:sz w:val="24"/>
          <w:szCs w:val="24"/>
        </w:rPr>
      </w:pPr>
      <w:bookmarkStart w:id="6" w:name="_Toc67410539"/>
      <w:r w:rsidRPr="00B478A4">
        <w:rPr>
          <w:caps/>
          <w:sz w:val="24"/>
          <w:szCs w:val="24"/>
        </w:rPr>
        <w:lastRenderedPageBreak/>
        <w:t>СОДЕРЖАНИЕ ПРОГРАММЫ</w:t>
      </w:r>
      <w:bookmarkEnd w:id="6"/>
    </w:p>
    <w:p w:rsidR="00581134" w:rsidRPr="00B478A4" w:rsidRDefault="00BA7936" w:rsidP="00905F5D">
      <w:pPr>
        <w:pStyle w:val="2"/>
        <w:numPr>
          <w:ilvl w:val="1"/>
          <w:numId w:val="19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7" w:name="_Toc67410540"/>
      <w:r w:rsidRPr="00B478A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Учебный план</w:t>
      </w:r>
      <w:r w:rsidR="00D04253" w:rsidRPr="00B478A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программы</w:t>
      </w:r>
      <w:bookmarkEnd w:id="7"/>
    </w:p>
    <w:p w:rsidR="00032153" w:rsidRPr="00B478A4" w:rsidRDefault="00032153" w:rsidP="009656F1">
      <w:pPr>
        <w:pStyle w:val="a4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468"/>
        <w:gridCol w:w="866"/>
        <w:gridCol w:w="986"/>
        <w:gridCol w:w="1648"/>
        <w:gridCol w:w="1933"/>
        <w:gridCol w:w="1154"/>
      </w:tblGrid>
      <w:tr w:rsidR="00032153" w:rsidRPr="00B478A4" w:rsidTr="0065742B">
        <w:trPr>
          <w:trHeight w:val="315"/>
        </w:trPr>
        <w:tc>
          <w:tcPr>
            <w:tcW w:w="270" w:type="pct"/>
            <w:vMerge w:val="restar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89" w:type="pct"/>
            <w:vMerge w:val="restar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 и модулей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</w:t>
            </w:r>
          </w:p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2386" w:type="pct"/>
            <w:gridSpan w:val="3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03" w:type="pct"/>
            <w:vMerge w:val="restar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</w:p>
        </w:tc>
      </w:tr>
      <w:tr w:rsidR="00032153" w:rsidRPr="00B478A4" w:rsidTr="0065742B">
        <w:trPr>
          <w:trHeight w:val="1035"/>
        </w:trPr>
        <w:tc>
          <w:tcPr>
            <w:tcW w:w="270" w:type="pct"/>
            <w:vMerge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vMerge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  занятия</w:t>
            </w:r>
          </w:p>
        </w:tc>
        <w:tc>
          <w:tcPr>
            <w:tcW w:w="1010" w:type="pct"/>
            <w:shd w:val="clear" w:color="auto" w:fill="auto"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и итоговый контроль</w:t>
            </w:r>
          </w:p>
        </w:tc>
        <w:tc>
          <w:tcPr>
            <w:tcW w:w="603" w:type="pct"/>
            <w:vMerge/>
            <w:vAlign w:val="center"/>
            <w:hideMark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22E" w:rsidRPr="00B478A4" w:rsidTr="00A4322E">
        <w:trPr>
          <w:trHeight w:val="315"/>
        </w:trPr>
        <w:tc>
          <w:tcPr>
            <w:tcW w:w="1559" w:type="pct"/>
            <w:gridSpan w:val="2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Теоретическое обучение</w:t>
            </w:r>
          </w:p>
        </w:tc>
        <w:tc>
          <w:tcPr>
            <w:tcW w:w="452" w:type="pct"/>
            <w:shd w:val="clear" w:color="auto" w:fill="auto"/>
            <w:hideMark/>
          </w:tcPr>
          <w:p w:rsidR="00A4322E" w:rsidRPr="00B478A4" w:rsidRDefault="00A4322E" w:rsidP="00A4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5" w:type="pct"/>
            <w:shd w:val="clear" w:color="auto" w:fill="auto"/>
            <w:hideMark/>
          </w:tcPr>
          <w:p w:rsidR="00A4322E" w:rsidRPr="00A4322E" w:rsidRDefault="00A4322E" w:rsidP="00A432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1" w:type="pct"/>
            <w:shd w:val="clear" w:color="auto" w:fill="auto"/>
            <w:hideMark/>
          </w:tcPr>
          <w:p w:rsidR="00A4322E" w:rsidRPr="00A4322E" w:rsidRDefault="00A4322E" w:rsidP="00A432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10" w:type="pct"/>
            <w:shd w:val="clear" w:color="auto" w:fill="auto"/>
            <w:hideMark/>
          </w:tcPr>
          <w:p w:rsidR="00A4322E" w:rsidRPr="00B478A4" w:rsidRDefault="00A4322E" w:rsidP="00A4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-------</w:t>
            </w:r>
          </w:p>
        </w:tc>
      </w:tr>
      <w:tr w:rsidR="00A4322E" w:rsidRPr="00B478A4" w:rsidTr="00625D8F">
        <w:trPr>
          <w:trHeight w:val="525"/>
        </w:trPr>
        <w:tc>
          <w:tcPr>
            <w:tcW w:w="270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289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1. </w:t>
            </w:r>
          </w:p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452" w:type="pct"/>
            <w:shd w:val="clear" w:color="auto" w:fill="auto"/>
            <w:vAlign w:val="bottom"/>
            <w:hideMark/>
          </w:tcPr>
          <w:p w:rsidR="00A4322E" w:rsidRPr="00A4322E" w:rsidRDefault="00A432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5" w:type="pct"/>
            <w:shd w:val="clear" w:color="auto" w:fill="auto"/>
            <w:vAlign w:val="bottom"/>
            <w:hideMark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1" w:type="pct"/>
            <w:shd w:val="clear" w:color="auto" w:fill="auto"/>
            <w:vAlign w:val="bottom"/>
            <w:hideMark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Д.З.</w:t>
            </w:r>
            <w:r w:rsidR="006E7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пр.р.</w:t>
            </w:r>
          </w:p>
        </w:tc>
      </w:tr>
      <w:tr w:rsidR="00A4322E" w:rsidRPr="00B478A4" w:rsidTr="00625D8F">
        <w:trPr>
          <w:trHeight w:val="315"/>
        </w:trPr>
        <w:tc>
          <w:tcPr>
            <w:tcW w:w="270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89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2. </w:t>
            </w:r>
          </w:p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композ</w:t>
            </w: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52" w:type="pct"/>
            <w:shd w:val="clear" w:color="auto" w:fill="auto"/>
            <w:vAlign w:val="bottom"/>
            <w:hideMark/>
          </w:tcPr>
          <w:p w:rsidR="00A4322E" w:rsidRPr="00A4322E" w:rsidRDefault="00A432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5" w:type="pct"/>
            <w:shd w:val="clear" w:color="auto" w:fill="auto"/>
            <w:vAlign w:val="bottom"/>
            <w:hideMark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1" w:type="pct"/>
            <w:shd w:val="clear" w:color="auto" w:fill="auto"/>
            <w:vAlign w:val="bottom"/>
            <w:hideMark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0" w:type="pct"/>
            <w:shd w:val="clear" w:color="auto" w:fill="auto"/>
            <w:vAlign w:val="center"/>
            <w:hideMark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A4322E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Д.З. в виде пр.р.</w:t>
            </w:r>
          </w:p>
        </w:tc>
      </w:tr>
      <w:tr w:rsidR="00A4322E" w:rsidRPr="00B478A4" w:rsidTr="00625D8F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289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</w:t>
            </w:r>
          </w:p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452" w:type="pct"/>
            <w:shd w:val="clear" w:color="auto" w:fill="auto"/>
            <w:vAlign w:val="bottom"/>
          </w:tcPr>
          <w:p w:rsidR="00A4322E" w:rsidRPr="00A4322E" w:rsidRDefault="00A432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5" w:type="pct"/>
            <w:shd w:val="clear" w:color="auto" w:fill="auto"/>
            <w:vAlign w:val="bottom"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1" w:type="pct"/>
            <w:shd w:val="clear" w:color="auto" w:fill="auto"/>
            <w:vAlign w:val="bottom"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A4322E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Д.З. в виде пр.р.</w:t>
            </w:r>
          </w:p>
        </w:tc>
      </w:tr>
      <w:tr w:rsidR="00A4322E" w:rsidRPr="00B478A4" w:rsidTr="00625D8F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89" w:type="pct"/>
            <w:shd w:val="clear" w:color="auto" w:fill="auto"/>
            <w:vAlign w:val="center"/>
          </w:tcPr>
          <w:p w:rsidR="00A4322E" w:rsidRPr="00A4322E" w:rsidRDefault="00A4322E" w:rsidP="00E908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</w:t>
            </w:r>
          </w:p>
          <w:p w:rsidR="00A4322E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22E">
              <w:rPr>
                <w:rFonts w:ascii="Times New Roman" w:hAnsi="Times New Roman" w:cs="Times New Roman"/>
                <w:b/>
                <w:sz w:val="24"/>
                <w:szCs w:val="24"/>
              </w:rPr>
              <w:t>Краски и красители по ткани</w:t>
            </w:r>
          </w:p>
        </w:tc>
        <w:tc>
          <w:tcPr>
            <w:tcW w:w="452" w:type="pct"/>
            <w:shd w:val="clear" w:color="auto" w:fill="auto"/>
            <w:vAlign w:val="bottom"/>
          </w:tcPr>
          <w:p w:rsidR="00A4322E" w:rsidRPr="00A4322E" w:rsidRDefault="00A432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5" w:type="pct"/>
            <w:shd w:val="clear" w:color="auto" w:fill="auto"/>
            <w:vAlign w:val="bottom"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1" w:type="pct"/>
            <w:shd w:val="clear" w:color="auto" w:fill="auto"/>
            <w:vAlign w:val="bottom"/>
          </w:tcPr>
          <w:p w:rsidR="00A4322E" w:rsidRPr="00A4322E" w:rsidRDefault="00A4322E" w:rsidP="00625D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A4322E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</w:t>
            </w:r>
          </w:p>
        </w:tc>
      </w:tr>
      <w:tr w:rsidR="00032153" w:rsidRPr="00B478A4" w:rsidTr="0065742B">
        <w:trPr>
          <w:trHeight w:val="315"/>
        </w:trPr>
        <w:tc>
          <w:tcPr>
            <w:tcW w:w="1559" w:type="pct"/>
            <w:gridSpan w:val="2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Професси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нальный курс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------</w:t>
            </w: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5</w:t>
            </w:r>
            <w:r w:rsidR="00032153"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мат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риалов и постро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ние эскизов для росписи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7D4C40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032153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Д.З. в виде пр.р.</w:t>
            </w: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032153" w:rsidRPr="00B478A4" w:rsidRDefault="00A4322E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032153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6E738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Квалификацио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B47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ный экзамен: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6" w:type="pct"/>
            <w:gridSpan w:val="2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vMerge w:val="restar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Экзамен </w:t>
            </w: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теорет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знаний (те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тирование);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pct"/>
            <w:gridSpan w:val="2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vMerge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практическая кв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лификационная раб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 форме выполн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сквозной практ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работы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6" w:type="pct"/>
            <w:gridSpan w:val="2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603" w:type="pct"/>
            <w:vMerge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2153" w:rsidRPr="00B478A4" w:rsidTr="0065742B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shd w:val="clear" w:color="auto" w:fill="auto"/>
            <w:vAlign w:val="bottom"/>
          </w:tcPr>
          <w:p w:rsidR="00032153" w:rsidRPr="00B478A4" w:rsidRDefault="00032153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032153" w:rsidRPr="00B478A4" w:rsidRDefault="008A662C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shd w:val="clear" w:color="auto" w:fill="auto"/>
            <w:vAlign w:val="center"/>
          </w:tcPr>
          <w:p w:rsidR="00032153" w:rsidRPr="00B478A4" w:rsidRDefault="00032153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shd w:val="clear" w:color="auto" w:fill="auto"/>
            <w:vAlign w:val="center"/>
          </w:tcPr>
          <w:p w:rsidR="00032153" w:rsidRPr="00B478A4" w:rsidRDefault="00C12D22" w:rsidP="00E9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</w:t>
            </w:r>
          </w:p>
        </w:tc>
      </w:tr>
    </w:tbl>
    <w:p w:rsidR="009B7038" w:rsidRDefault="009B7038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9B7038" w:rsidRPr="000F4354" w:rsidRDefault="007E2783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4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Д.З. в </w:t>
      </w:r>
      <w:r w:rsidR="009E68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форме</w:t>
      </w:r>
      <w:r w:rsidRPr="000F4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</w:t>
      </w:r>
    </w:p>
    <w:p w:rsidR="009B7038" w:rsidRDefault="009B7038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9B7038" w:rsidRDefault="009B7038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0F4354" w:rsidRDefault="000F4354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0F4354" w:rsidRDefault="000F4354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0F4354" w:rsidRDefault="000F4354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65742B" w:rsidRPr="00B478A4" w:rsidRDefault="0065742B" w:rsidP="0003215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A915DA" w:rsidRPr="00B478A4" w:rsidRDefault="00A915DA" w:rsidP="00905F5D">
      <w:pPr>
        <w:pStyle w:val="2"/>
        <w:numPr>
          <w:ilvl w:val="1"/>
          <w:numId w:val="19"/>
        </w:numPr>
        <w:spacing w:before="120" w:after="12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8" w:name="_Toc67410541"/>
      <w:r w:rsidRPr="00B478A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Учебно-тематический план</w:t>
      </w:r>
      <w:bookmarkEnd w:id="8"/>
    </w:p>
    <w:tbl>
      <w:tblPr>
        <w:tblW w:w="534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2636"/>
        <w:gridCol w:w="868"/>
        <w:gridCol w:w="988"/>
        <w:gridCol w:w="1652"/>
        <w:gridCol w:w="1938"/>
        <w:gridCol w:w="1157"/>
      </w:tblGrid>
      <w:tr w:rsidR="00A915DA" w:rsidRPr="00C12D22" w:rsidTr="009B7038">
        <w:trPr>
          <w:trHeight w:val="315"/>
        </w:trPr>
        <w:tc>
          <w:tcPr>
            <w:tcW w:w="485" w:type="pct"/>
            <w:vMerge w:val="restar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88" w:type="pct"/>
            <w:vMerge w:val="restar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 и модулей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</w:tc>
        <w:tc>
          <w:tcPr>
            <w:tcW w:w="2237" w:type="pct"/>
            <w:gridSpan w:val="3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A915DA" w:rsidRPr="00C12D22" w:rsidTr="009B7038">
        <w:trPr>
          <w:trHeight w:val="1035"/>
        </w:trPr>
        <w:tc>
          <w:tcPr>
            <w:tcW w:w="485" w:type="pct"/>
            <w:vMerge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vMerge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  занятия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и итоговый ко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троль</w:t>
            </w:r>
          </w:p>
        </w:tc>
        <w:tc>
          <w:tcPr>
            <w:tcW w:w="565" w:type="pct"/>
            <w:vMerge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5DA" w:rsidRPr="00C12D22" w:rsidTr="009B7038">
        <w:trPr>
          <w:trHeight w:val="315"/>
        </w:trPr>
        <w:tc>
          <w:tcPr>
            <w:tcW w:w="1773" w:type="pct"/>
            <w:gridSpan w:val="2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Теоретическое об</w:t>
            </w:r>
            <w:r w:rsidRPr="00C9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C9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C93973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:rsidR="00A915DA" w:rsidRPr="00C93973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A915DA" w:rsidRPr="00C93973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A915DA" w:rsidRPr="00C93973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A915DA" w:rsidRPr="00C93973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A915DA" w:rsidRPr="00C12D22" w:rsidTr="009B7038">
        <w:trPr>
          <w:trHeight w:val="525"/>
        </w:trPr>
        <w:tc>
          <w:tcPr>
            <w:tcW w:w="485" w:type="pct"/>
            <w:shd w:val="clear" w:color="auto" w:fill="auto"/>
            <w:vAlign w:val="center"/>
            <w:hideMark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:rsidR="008A57ED" w:rsidRPr="00C93973" w:rsidRDefault="00A915DA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1. </w:t>
            </w:r>
          </w:p>
          <w:p w:rsidR="00A915DA" w:rsidRPr="00C93973" w:rsidRDefault="008A57ED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323ED8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:rsidR="00A915DA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A915DA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A915DA" w:rsidRPr="00C93973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A915DA" w:rsidRPr="00C93973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A915DA" w:rsidRPr="00C12D22" w:rsidTr="009B7038">
        <w:trPr>
          <w:trHeight w:val="525"/>
        </w:trPr>
        <w:tc>
          <w:tcPr>
            <w:tcW w:w="485" w:type="pct"/>
            <w:shd w:val="clear" w:color="auto" w:fill="auto"/>
            <w:vAlign w:val="center"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C93973" w:rsidRDefault="00A915DA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  <w:p w:rsidR="000F4354" w:rsidRDefault="008A57ED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Ахроматические и </w:t>
            </w:r>
          </w:p>
          <w:p w:rsidR="00A915DA" w:rsidRPr="00C93973" w:rsidRDefault="008A57ED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хроматические цвета</w:t>
            </w:r>
            <w:r w:rsidR="00A915DA"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A915DA" w:rsidRPr="00C93973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915DA" w:rsidRPr="00C93973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A915DA" w:rsidRPr="00C12D22" w:rsidTr="009B7038">
        <w:trPr>
          <w:trHeight w:val="525"/>
        </w:trPr>
        <w:tc>
          <w:tcPr>
            <w:tcW w:w="485" w:type="pct"/>
            <w:shd w:val="clear" w:color="auto" w:fill="auto"/>
            <w:vAlign w:val="center"/>
          </w:tcPr>
          <w:p w:rsidR="00A915DA" w:rsidRPr="00C93973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A915DA" w:rsidRPr="00C93973" w:rsidRDefault="008A57ED" w:rsidP="00A91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Психофизи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воздейс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 цвета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A915DA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A915DA" w:rsidRPr="00C93973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915DA" w:rsidRPr="00C93973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965E2F" w:rsidRPr="00C12D22" w:rsidTr="009B7038">
        <w:trPr>
          <w:trHeight w:val="525"/>
        </w:trPr>
        <w:tc>
          <w:tcPr>
            <w:tcW w:w="485" w:type="pct"/>
            <w:shd w:val="clear" w:color="auto" w:fill="auto"/>
            <w:vAlign w:val="center"/>
          </w:tcPr>
          <w:p w:rsidR="00965E2F" w:rsidRPr="00C93973" w:rsidRDefault="00C93973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965E2F" w:rsidRPr="00C93973" w:rsidRDefault="008A57ED" w:rsidP="00A91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  <w:p w:rsidR="008A57ED" w:rsidRPr="00C93973" w:rsidRDefault="008A57ED" w:rsidP="00A91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цвета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965E2F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965E2F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965E2F" w:rsidRPr="00C93973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65E2F" w:rsidRPr="00C93973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965E2F" w:rsidRPr="00C93973" w:rsidRDefault="000F4354" w:rsidP="009E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</w:t>
            </w:r>
          </w:p>
        </w:tc>
      </w:tr>
      <w:tr w:rsidR="00A915DA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  <w:hideMark/>
          </w:tcPr>
          <w:p w:rsidR="00A915DA" w:rsidRPr="00BE7E90" w:rsidRDefault="00A915D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:rsidR="008A57ED" w:rsidRPr="00BE7E90" w:rsidRDefault="00A915DA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2. </w:t>
            </w:r>
          </w:p>
          <w:p w:rsidR="00A915DA" w:rsidRPr="00BE7E90" w:rsidRDefault="008A57ED" w:rsidP="008A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композиции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A915DA" w:rsidRPr="00323ED8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C3455"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:rsidR="00A915DA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A915DA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A915DA" w:rsidRPr="00323ED8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A915DA" w:rsidRPr="00323ED8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----</w:t>
            </w:r>
          </w:p>
        </w:tc>
      </w:tr>
      <w:tr w:rsidR="00A915DA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A915DA" w:rsidRPr="00BE7E90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A915DA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композиции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A915DA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A915DA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A915DA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A915DA" w:rsidRPr="00BE7E90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915DA" w:rsidRPr="00BE7E90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BE7E90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законы и свойства композиции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BE7E90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BE7E90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BE7E90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8A57ED" w:rsidRPr="00BE7E90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сре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декоративной композиции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BE7E90" w:rsidRDefault="00F87C6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BE7E90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BE7E90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BE7E90" w:rsidRPr="00BE7E90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E7E90" w:rsidRPr="00BE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E7E90" w:rsidRPr="00BE7E90" w:rsidRDefault="00BE7E90" w:rsidP="00BE7E90">
            <w:pPr>
              <w:pStyle w:val="ab"/>
              <w:rPr>
                <w:sz w:val="24"/>
              </w:rPr>
            </w:pPr>
            <w:r w:rsidRPr="00BE7E90">
              <w:rPr>
                <w:sz w:val="24"/>
              </w:rPr>
              <w:t xml:space="preserve">Тема </w:t>
            </w:r>
            <w:r w:rsidR="002374D6">
              <w:rPr>
                <w:sz w:val="24"/>
              </w:rPr>
              <w:t>2.</w:t>
            </w:r>
            <w:r w:rsidRPr="00BE7E90">
              <w:rPr>
                <w:sz w:val="24"/>
              </w:rPr>
              <w:t>4</w:t>
            </w:r>
          </w:p>
          <w:p w:rsidR="00BE7E90" w:rsidRPr="00BE7E90" w:rsidRDefault="00323ED8" w:rsidP="00BE7E90">
            <w:pPr>
              <w:pStyle w:val="ab"/>
              <w:rPr>
                <w:b/>
                <w:sz w:val="24"/>
              </w:rPr>
            </w:pPr>
            <w:r w:rsidRPr="00FF2026">
              <w:rPr>
                <w:szCs w:val="28"/>
              </w:rPr>
              <w:t>Композиции в пр</w:t>
            </w:r>
            <w:r w:rsidRPr="00FF2026">
              <w:rPr>
                <w:szCs w:val="28"/>
              </w:rPr>
              <w:t>я</w:t>
            </w:r>
            <w:r w:rsidRPr="00FF2026">
              <w:rPr>
                <w:szCs w:val="28"/>
              </w:rPr>
              <w:t>моугольнике и кр</w:t>
            </w:r>
            <w:r w:rsidRPr="00FF2026">
              <w:rPr>
                <w:szCs w:val="28"/>
              </w:rPr>
              <w:t>у</w:t>
            </w:r>
            <w:r w:rsidRPr="00FF2026">
              <w:rPr>
                <w:szCs w:val="28"/>
              </w:rPr>
              <w:t>ге.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BE7E90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BE7E90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BE7E90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E7E90" w:rsidRPr="00BE7E90" w:rsidRDefault="00BE7E90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BE7E90" w:rsidRPr="00BE7E90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 пр.р.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A45F0D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</w:t>
            </w:r>
          </w:p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323ED8" w:rsidRDefault="00CC345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A45F0D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 в орнаменте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A45F0D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A57ED"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23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8A57ED" w:rsidRPr="00A45F0D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орнамента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A45F0D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 пр.р.</w:t>
            </w:r>
          </w:p>
        </w:tc>
      </w:tr>
      <w:tr w:rsidR="00CC3455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323ED8" w:rsidRPr="00323ED8" w:rsidRDefault="00323ED8" w:rsidP="00323ED8">
            <w:pPr>
              <w:pStyle w:val="ab"/>
              <w:rPr>
                <w:b/>
                <w:sz w:val="24"/>
              </w:rPr>
            </w:pPr>
            <w:r w:rsidRPr="00323ED8">
              <w:rPr>
                <w:b/>
                <w:sz w:val="24"/>
              </w:rPr>
              <w:t>Модуль 4</w:t>
            </w:r>
          </w:p>
          <w:p w:rsidR="00CC3455" w:rsidRPr="00323ED8" w:rsidRDefault="00323ED8" w:rsidP="00323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8">
              <w:rPr>
                <w:rFonts w:ascii="Times New Roman" w:hAnsi="Times New Roman" w:cs="Times New Roman"/>
                <w:b/>
                <w:sz w:val="24"/>
                <w:szCs w:val="24"/>
              </w:rPr>
              <w:t>Краски и красители по ткани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C3455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CC3455" w:rsidRPr="00323ED8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23ED8" w:rsidRPr="003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323ED8" w:rsidRPr="00323ED8" w:rsidRDefault="00323ED8" w:rsidP="00323ED8">
            <w:pPr>
              <w:pStyle w:val="ab"/>
              <w:spacing w:line="276" w:lineRule="auto"/>
              <w:rPr>
                <w:sz w:val="24"/>
              </w:rPr>
            </w:pPr>
            <w:r w:rsidRPr="00323ED8">
              <w:rPr>
                <w:sz w:val="24"/>
              </w:rPr>
              <w:t>Тема 4.1</w:t>
            </w:r>
          </w:p>
          <w:p w:rsidR="00CC3455" w:rsidRPr="00323ED8" w:rsidRDefault="00323ED8" w:rsidP="0032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Естественные красит</w:t>
            </w: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ли.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CC3455" w:rsidRPr="00323ED8" w:rsidRDefault="00CC345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455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CC3455" w:rsidRPr="00323ED8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23ED8" w:rsidRPr="003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323ED8" w:rsidRPr="00323ED8" w:rsidRDefault="00323ED8" w:rsidP="00323ED8">
            <w:pPr>
              <w:pStyle w:val="ab"/>
              <w:spacing w:line="276" w:lineRule="auto"/>
              <w:rPr>
                <w:sz w:val="24"/>
              </w:rPr>
            </w:pPr>
            <w:r w:rsidRPr="00323ED8">
              <w:rPr>
                <w:sz w:val="24"/>
              </w:rPr>
              <w:t>Тема 4.2</w:t>
            </w:r>
          </w:p>
          <w:p w:rsidR="00CC3455" w:rsidRPr="00323ED8" w:rsidRDefault="00323ED8" w:rsidP="0032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Акриловые красители по ткани.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CC3455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CC3455" w:rsidRPr="00323ED8" w:rsidRDefault="00CC345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ED8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323ED8" w:rsidRPr="00323ED8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323ED8" w:rsidRPr="003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323ED8" w:rsidRPr="00323ED8" w:rsidRDefault="00323ED8" w:rsidP="00323ED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23ED8">
              <w:rPr>
                <w:rFonts w:ascii="Times New Roman" w:hAnsi="Times New Roman" w:cs="Times New Roman"/>
                <w:sz w:val="24"/>
                <w:szCs w:val="24"/>
              </w:rPr>
              <w:t>Тема 4.3</w:t>
            </w:r>
          </w:p>
          <w:p w:rsidR="00323ED8" w:rsidRPr="00323ED8" w:rsidRDefault="00323ED8" w:rsidP="00323ED8">
            <w:pPr>
              <w:pStyle w:val="ab"/>
              <w:spacing w:line="276" w:lineRule="auto"/>
              <w:rPr>
                <w:sz w:val="24"/>
              </w:rPr>
            </w:pPr>
            <w:r w:rsidRPr="00323ED8">
              <w:rPr>
                <w:sz w:val="24"/>
              </w:rPr>
              <w:t>Резервирующий состав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323ED8" w:rsidRPr="00323ED8" w:rsidRDefault="00323ED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5F0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45F0D" w:rsidRPr="00A45F0D" w:rsidRDefault="00A45F0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8A57ED" w:rsidRPr="00C12D22" w:rsidTr="009B7038">
        <w:trPr>
          <w:trHeight w:val="315"/>
        </w:trPr>
        <w:tc>
          <w:tcPr>
            <w:tcW w:w="1773" w:type="pct"/>
            <w:gridSpan w:val="2"/>
            <w:shd w:val="clear" w:color="auto" w:fill="auto"/>
            <w:vAlign w:val="center"/>
          </w:tcPr>
          <w:p w:rsidR="008A57ED" w:rsidRPr="002374D6" w:rsidRDefault="008A57ED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4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Профессиональный курс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323059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323059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323059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323059" w:rsidRDefault="008A57ED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2374D6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4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5</w:t>
            </w:r>
            <w:r w:rsidR="00735FC5" w:rsidRPr="002374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35FC5" w:rsidRPr="006E718C" w:rsidRDefault="006E718C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матери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лов и построение э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кизов для росписи. Художественная ро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E718C">
              <w:rPr>
                <w:rFonts w:ascii="Times New Roman" w:hAnsi="Times New Roman" w:cs="Times New Roman"/>
                <w:b/>
                <w:sz w:val="24"/>
                <w:szCs w:val="24"/>
              </w:rPr>
              <w:t>пись ткани.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2374D6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5.1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Растительный орн</w:t>
            </w: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мент.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9E36F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9E36F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5.2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Египетский орнамент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8552F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8552F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5.3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Древнерусский орн</w:t>
            </w: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мент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2374D6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2374D6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5.4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2374D6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2374D6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735FC5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5.5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Весенние бабочки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5.6</w:t>
            </w:r>
          </w:p>
          <w:p w:rsidR="00735FC5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735FC5"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5.7</w:t>
            </w:r>
          </w:p>
          <w:p w:rsidR="00C127ED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8A5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C127ED"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5.8</w:t>
            </w:r>
          </w:p>
          <w:p w:rsidR="00C127ED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A5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8A5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C127ED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C12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E718C" w:rsidRPr="006E718C" w:rsidRDefault="006E718C" w:rsidP="006E718C">
            <w:pPr>
              <w:pStyle w:val="ab"/>
              <w:rPr>
                <w:sz w:val="24"/>
              </w:rPr>
            </w:pPr>
            <w:r w:rsidRPr="006E718C">
              <w:rPr>
                <w:sz w:val="24"/>
              </w:rPr>
              <w:t>Тема 5.9</w:t>
            </w:r>
          </w:p>
          <w:p w:rsidR="00C127ED" w:rsidRPr="006E718C" w:rsidRDefault="006E718C" w:rsidP="006E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hAnsi="Times New Roman" w:cs="Times New Roman"/>
                <w:sz w:val="24"/>
                <w:szCs w:val="24"/>
              </w:rPr>
              <w:t>Узелковый батик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C12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C12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C127ED" w:rsidRPr="006E718C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C12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C127ED" w:rsidRPr="006E718C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  <w:tr w:rsidR="000F4354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0F4354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0F4354" w:rsidRPr="002374D6" w:rsidRDefault="000F4354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0F4354" w:rsidRPr="002374D6" w:rsidRDefault="009E689A" w:rsidP="006E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2021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4C2021" w:rsidRPr="00323059" w:rsidRDefault="004C2021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4C2021" w:rsidRPr="00323059" w:rsidRDefault="00C26C8A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4C2021" w:rsidRPr="00323059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4C2021" w:rsidRPr="00323059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4C2021" w:rsidRPr="00323059" w:rsidRDefault="006E718C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4C2021" w:rsidRPr="00323059" w:rsidRDefault="00FF24A8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23059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323059" w:rsidRPr="00323059" w:rsidRDefault="00323059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Квалификационный экзамен: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pct"/>
            <w:gridSpan w:val="2"/>
            <w:vMerge w:val="restart"/>
            <w:shd w:val="clear" w:color="auto" w:fill="auto"/>
            <w:vAlign w:val="center"/>
          </w:tcPr>
          <w:p w:rsidR="00323059" w:rsidRPr="00323059" w:rsidRDefault="00323059" w:rsidP="0032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323059" w:rsidRPr="00323059" w:rsidRDefault="00323059" w:rsidP="0032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 </w:t>
            </w:r>
          </w:p>
        </w:tc>
      </w:tr>
      <w:tr w:rsidR="00323059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323059" w:rsidRPr="00323059" w:rsidRDefault="00323059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теоретич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знаний (тестир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вание);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pct"/>
            <w:gridSpan w:val="2"/>
            <w:vMerge/>
            <w:shd w:val="clear" w:color="auto" w:fill="auto"/>
            <w:vAlign w:val="center"/>
          </w:tcPr>
          <w:p w:rsidR="00323059" w:rsidRPr="00323059" w:rsidRDefault="00323059" w:rsidP="0032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059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323059" w:rsidRPr="00323059" w:rsidRDefault="00323059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практическая квал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фикационная работа в форме выполнения сквозной практической работы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0" w:type="pct"/>
            <w:gridSpan w:val="2"/>
            <w:vMerge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323059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021" w:rsidRPr="00C12D22" w:rsidTr="009B7038">
        <w:trPr>
          <w:trHeight w:val="315"/>
        </w:trPr>
        <w:tc>
          <w:tcPr>
            <w:tcW w:w="485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shd w:val="clear" w:color="auto" w:fill="auto"/>
            <w:vAlign w:val="bottom"/>
          </w:tcPr>
          <w:p w:rsidR="004C2021" w:rsidRPr="00323059" w:rsidRDefault="004C2021" w:rsidP="00E9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4C2021" w:rsidRPr="00323059" w:rsidRDefault="00323059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4C2021" w:rsidRPr="00323059" w:rsidRDefault="004C2021" w:rsidP="0024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5DA" w:rsidRPr="00B478A4" w:rsidRDefault="00A915DA" w:rsidP="00A915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CE9" w:rsidRPr="00B478A4" w:rsidRDefault="00231CE9" w:rsidP="00A915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CE9" w:rsidRPr="00B478A4" w:rsidRDefault="00231CE9" w:rsidP="00A915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1CE9" w:rsidRDefault="00231CE9">
      <w:pPr>
        <w:spacing w:after="160" w:line="259" w:lineRule="auto"/>
        <w:rPr>
          <w:rFonts w:ascii="Proxima Nova Rg" w:hAnsi="Proxima Nova Rg"/>
          <w:caps/>
          <w:sz w:val="24"/>
          <w:szCs w:val="24"/>
        </w:rPr>
        <w:sectPr w:rsidR="00231CE9" w:rsidSect="002634A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31CE9" w:rsidRPr="00032153" w:rsidRDefault="00231CE9" w:rsidP="00231CE9">
      <w:pPr>
        <w:pStyle w:val="2"/>
        <w:spacing w:before="120" w:after="12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9" w:name="_Toc67410542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 xml:space="preserve">2.3  </w:t>
      </w:r>
      <w:r w:rsidRPr="0003215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Календарный учебный график</w:t>
      </w:r>
      <w:bookmarkEnd w:id="9"/>
    </w:p>
    <w:p w:rsidR="00231CE9" w:rsidRPr="00032153" w:rsidRDefault="00231CE9" w:rsidP="00231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1CE9" w:rsidRPr="00032153" w:rsidRDefault="00231CE9" w:rsidP="00231C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по программе «Художественная роспись по </w:t>
      </w:r>
      <w:r w:rsidR="00625D8F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</w:t>
      </w:r>
      <w:r w:rsidRPr="0003215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31CE9" w:rsidRPr="00032153" w:rsidRDefault="00231CE9" w:rsidP="00231C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9"/>
        <w:gridCol w:w="699"/>
        <w:gridCol w:w="653"/>
        <w:gridCol w:w="593"/>
        <w:gridCol w:w="545"/>
        <w:gridCol w:w="589"/>
        <w:gridCol w:w="567"/>
        <w:gridCol w:w="567"/>
        <w:gridCol w:w="567"/>
        <w:gridCol w:w="567"/>
        <w:gridCol w:w="567"/>
        <w:gridCol w:w="582"/>
        <w:gridCol w:w="742"/>
        <w:gridCol w:w="722"/>
        <w:gridCol w:w="829"/>
      </w:tblGrid>
      <w:tr w:rsidR="00B478A4" w:rsidRPr="00B478A4" w:rsidTr="00B478A4"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8A4" w:rsidRPr="00B478A4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8A4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недели, количество часов в неделю, в т.ч. дистанционного обуч</w:t>
            </w: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8A4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</w:t>
            </w:r>
          </w:p>
        </w:tc>
      </w:tr>
      <w:tr w:rsidR="00B478A4" w:rsidRPr="00B478A4" w:rsidTr="00B478A4"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E9" w:rsidRPr="00B478A4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B478A4" w:rsidRDefault="00B478A4" w:rsidP="00B4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B478A4" w:rsidRDefault="00B478A4" w:rsidP="00B4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B478A4" w:rsidRDefault="00B478A4" w:rsidP="00B4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E9" w:rsidRPr="00B478A4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8A4" w:rsidRPr="00B478A4" w:rsidTr="00B478A4">
        <w:trPr>
          <w:cantSplit/>
          <w:trHeight w:val="1498"/>
        </w:trPr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E9" w:rsidRPr="00B478A4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31CE9" w:rsidRPr="00B478A4" w:rsidRDefault="00231CE9" w:rsidP="00F870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31CE9" w:rsidRPr="00B478A4" w:rsidRDefault="00231CE9" w:rsidP="00231C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31CE9" w:rsidRPr="00B478A4" w:rsidRDefault="00231CE9" w:rsidP="00231C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31CE9" w:rsidRPr="00B478A4" w:rsidRDefault="00231CE9" w:rsidP="00231C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E9" w:rsidRPr="00B478A4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8A4" w:rsidRPr="00B478A4" w:rsidTr="00B478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</w:t>
            </w:r>
          </w:p>
          <w:p w:rsidR="00B478A4" w:rsidRPr="00B478A4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478A4" w:rsidRPr="00B478A4" w:rsidTr="00B478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</w:t>
            </w:r>
          </w:p>
          <w:p w:rsidR="00B478A4" w:rsidRPr="00B478A4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композиции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75AF"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78A4" w:rsidRPr="00B478A4" w:rsidTr="00B478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3</w:t>
            </w:r>
          </w:p>
          <w:p w:rsidR="00B478A4" w:rsidRPr="00B478A4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Орнамент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E75AF" w:rsidRPr="00B478A4" w:rsidTr="00B478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4</w:t>
            </w:r>
          </w:p>
          <w:p w:rsidR="005E75AF" w:rsidRPr="00B478A4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5AF" w:rsidRPr="00625D8F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5AF" w:rsidRPr="00625D8F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5AF" w:rsidRPr="00625D8F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5AF" w:rsidRPr="00625D8F" w:rsidRDefault="005E75A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478A4" w:rsidRPr="00B478A4" w:rsidTr="00B478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5</w:t>
            </w:r>
          </w:p>
          <w:p w:rsidR="00B478A4" w:rsidRPr="00B478A4" w:rsidRDefault="00B478A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роспись д</w:t>
            </w: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ревянных изделий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172334" w:rsidP="0017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625D8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625D8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625D8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625D8F" w:rsidP="0062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B478A4" w:rsidRPr="00B478A4" w:rsidTr="00B478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63FFF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31CE9"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1CE9"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231CE9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625D8F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625D8F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478A4" w:rsidRPr="00B478A4" w:rsidTr="00B478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231CE9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часов, 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17233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625D8F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E9" w:rsidRPr="00B478A4" w:rsidRDefault="00625D8F" w:rsidP="0062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CE9" w:rsidRPr="00B478A4" w:rsidRDefault="00B478A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</w:tbl>
    <w:p w:rsidR="00B478A4" w:rsidRDefault="00B478A4">
      <w:pPr>
        <w:spacing w:after="160" w:line="259" w:lineRule="auto"/>
        <w:rPr>
          <w:rFonts w:ascii="Proxima Nova Rg" w:hAnsi="Proxima Nova Rg"/>
          <w:caps/>
          <w:sz w:val="24"/>
          <w:szCs w:val="24"/>
        </w:rPr>
        <w:sectPr w:rsidR="00B478A4" w:rsidSect="00231CE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86C50" w:rsidRPr="00CC126F" w:rsidRDefault="00625D8F" w:rsidP="00625D8F">
      <w:pPr>
        <w:pStyle w:val="1"/>
        <w:jc w:val="center"/>
        <w:rPr>
          <w:caps/>
          <w:sz w:val="28"/>
          <w:szCs w:val="28"/>
        </w:rPr>
      </w:pPr>
      <w:bookmarkStart w:id="10" w:name="_Toc67410543"/>
      <w:r>
        <w:rPr>
          <w:caps/>
          <w:sz w:val="28"/>
          <w:szCs w:val="28"/>
        </w:rPr>
        <w:lastRenderedPageBreak/>
        <w:t xml:space="preserve">3. </w:t>
      </w:r>
      <w:r w:rsidR="00986C50" w:rsidRPr="00CC126F">
        <w:rPr>
          <w:caps/>
          <w:sz w:val="28"/>
          <w:szCs w:val="28"/>
        </w:rPr>
        <w:t>РАБОЧИЕ ПРОГРАММЫ УЧЕБНЫХ МОДУЛЕЙ</w:t>
      </w:r>
      <w:bookmarkEnd w:id="10"/>
    </w:p>
    <w:p w:rsidR="00986C50" w:rsidRPr="00CC126F" w:rsidRDefault="00087032" w:rsidP="00CC126F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 w:rsidR="00986C50"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86C50"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86C50" w:rsidRPr="00CC1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986C50"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остроен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986C50" w:rsidRPr="00CC1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986C50"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одход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 w:rsidR="00986C50"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86C50" w:rsidRPr="00CC1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986C50" w:rsidRPr="00CC1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E9080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86C50"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86C50"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986C50"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дач: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 мо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цели мод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компетенции, т.е. на то, что будет знать, понимать и в 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стоянии делать слушатель при успешном завершении модуля (программы);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непрерывного совершенствования модулей и программ; 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системы оценки результатов обучения по пр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грамме </w:t>
      </w:r>
      <w:r w:rsidR="00600FB5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 обучения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6C50" w:rsidRPr="00CC126F" w:rsidRDefault="00986C50" w:rsidP="00CC126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Всод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ирабочих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чебныхмо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лейотра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proofErr w:type="gramStart"/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gramEnd"/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CC1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 вл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C1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ством.</w:t>
      </w:r>
    </w:p>
    <w:p w:rsidR="00986C50" w:rsidRPr="00CC126F" w:rsidRDefault="00986C50" w:rsidP="00CC126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осятся: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и содержани</w:t>
      </w:r>
      <w:r w:rsidR="00946CC6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материала модулей полностью 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 проф</w:t>
      </w:r>
      <w:r w:rsidR="00A925E7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ессиональные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компетенции;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трудоёмкости учебных предметов, курсов, дисциплин (модулей) по темам и видам занятий;</w:t>
      </w:r>
    </w:p>
    <w:p w:rsidR="00986C50" w:rsidRPr="00CC126F" w:rsidRDefault="00374F1B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пределение форм и методов контроля уровня овладения слушат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86C50"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лями учебным материалом модулей;</w:t>
      </w:r>
    </w:p>
    <w:p w:rsidR="00986C50" w:rsidRPr="00CC126F" w:rsidRDefault="00986C50" w:rsidP="00CC126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C1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E6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лей</w:t>
      </w:r>
      <w:r w:rsidR="009E68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CC1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C1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сматривают:</w:t>
      </w:r>
    </w:p>
    <w:p w:rsidR="00374F1B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разделов и тем с аннотированным описанием основных в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просов, подлежащих изложению, в заданной последовательности;</w:t>
      </w:r>
    </w:p>
    <w:p w:rsidR="00374F1B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наименование видов занятий по каждой теме (лекции, практические занятия); 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 формы самостоятельной работы слушателей;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текущего контроля овладения слушателями учебных мод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лей;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курсов,</w:t>
      </w:r>
      <w:r w:rsidR="00625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 (модулей);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 обеспечение учебных предметов, курсов, дисциплин (м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дулей) в форме списка составителей программы;</w:t>
      </w:r>
    </w:p>
    <w:p w:rsidR="00986C50" w:rsidRPr="00CC126F" w:rsidRDefault="00986C50" w:rsidP="00CC126F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перечень контрольных вопросов, позволяющих слушат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лю самостоятельно оценить уровень освоения им соответствующего учебн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126F"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предмета, курса, дисциплины (модуля).</w:t>
      </w:r>
    </w:p>
    <w:p w:rsidR="00A915DA" w:rsidRPr="00CC126F" w:rsidRDefault="00A915DA" w:rsidP="00CC126F">
      <w:pPr>
        <w:widowControl w:val="0"/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2FA7" w:rsidRPr="00CC126F" w:rsidRDefault="00B32FA7" w:rsidP="00CC126F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12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A915DA" w:rsidRPr="00C93973" w:rsidRDefault="00F3153B" w:rsidP="00F3153B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39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1. Общетеоретический курс</w:t>
      </w:r>
    </w:p>
    <w:p w:rsidR="00F3153B" w:rsidRPr="00C93973" w:rsidRDefault="00F3153B" w:rsidP="00F3153B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15DA" w:rsidRPr="00C93973" w:rsidRDefault="00A915DA" w:rsidP="00F3153B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9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Учебная программа Модуля 1. </w:t>
      </w:r>
      <w:r w:rsidR="00F870A9" w:rsidRPr="00C93973">
        <w:rPr>
          <w:rFonts w:ascii="Times New Roman" w:eastAsia="Times New Roman" w:hAnsi="Times New Roman" w:cs="Times New Roman"/>
          <w:b/>
          <w:sz w:val="24"/>
          <w:szCs w:val="24"/>
        </w:rPr>
        <w:t>Цветоведение</w:t>
      </w:r>
    </w:p>
    <w:p w:rsidR="00F3153B" w:rsidRPr="00C93973" w:rsidRDefault="00F3153B" w:rsidP="00F3153B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663"/>
        <w:gridCol w:w="2063"/>
        <w:gridCol w:w="4404"/>
        <w:gridCol w:w="2440"/>
      </w:tblGrid>
      <w:tr w:rsidR="00B32FA7" w:rsidRPr="00C93973" w:rsidTr="00643BAC">
        <w:trPr>
          <w:jc w:val="center"/>
        </w:trPr>
        <w:tc>
          <w:tcPr>
            <w:tcW w:w="346" w:type="pct"/>
            <w:vAlign w:val="center"/>
          </w:tcPr>
          <w:p w:rsidR="00B32FA7" w:rsidRPr="00C93973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8" w:type="pct"/>
            <w:vAlign w:val="center"/>
          </w:tcPr>
          <w:p w:rsidR="00B32FA7" w:rsidRPr="00C93973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01" w:type="pct"/>
            <w:vAlign w:val="center"/>
          </w:tcPr>
          <w:p w:rsidR="00B32FA7" w:rsidRPr="00C93973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</w:t>
            </w: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новное содержание – дидактические единицы)</w:t>
            </w:r>
          </w:p>
        </w:tc>
        <w:tc>
          <w:tcPr>
            <w:tcW w:w="1275" w:type="pct"/>
            <w:vAlign w:val="center"/>
          </w:tcPr>
          <w:p w:rsidR="00B32FA7" w:rsidRPr="00C93973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</w:t>
            </w: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C93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тие (наименование занятия, основное содержание)</w:t>
            </w:r>
          </w:p>
        </w:tc>
      </w:tr>
      <w:tr w:rsidR="00BF0274" w:rsidRPr="00C93973" w:rsidTr="00DF1650">
        <w:trPr>
          <w:trHeight w:val="3036"/>
          <w:jc w:val="center"/>
        </w:trPr>
        <w:tc>
          <w:tcPr>
            <w:tcW w:w="346" w:type="pct"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pct"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Ахроматические и хроматические цвета.</w:t>
            </w:r>
          </w:p>
        </w:tc>
        <w:tc>
          <w:tcPr>
            <w:tcW w:w="2301" w:type="pct"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Ахроматические и хроматические цвета</w:t>
            </w:r>
          </w:p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основы цвета. Ахроматич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(бесцветные) цвета и их оттенки. Хроматические (цветные) цвета. Цвет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вой тон. Светлота. Насыщенность. 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 и производные цвета. Тёплые и холодные цвета. Контрастные цвета. Триады цветов. Нюансные оттенки. К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лорит как средство художественной в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разительности.</w:t>
            </w:r>
          </w:p>
        </w:tc>
        <w:tc>
          <w:tcPr>
            <w:tcW w:w="1275" w:type="pct"/>
            <w:vAlign w:val="center"/>
          </w:tcPr>
          <w:p w:rsidR="00BF0274" w:rsidRPr="00C93973" w:rsidRDefault="00BF0274" w:rsidP="00B32F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Ахроматические и хроматические цвета.</w:t>
            </w:r>
          </w:p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Цветовой круг с о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новными и прои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водными цветами.</w:t>
            </w:r>
          </w:p>
        </w:tc>
      </w:tr>
      <w:tr w:rsidR="00643BAC" w:rsidRPr="00C93973" w:rsidTr="00643BAC">
        <w:trPr>
          <w:jc w:val="center"/>
        </w:trPr>
        <w:tc>
          <w:tcPr>
            <w:tcW w:w="346" w:type="pct"/>
            <w:vAlign w:val="center"/>
          </w:tcPr>
          <w:p w:rsidR="00643BAC" w:rsidRPr="00C93973" w:rsidRDefault="00643BAC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8" w:type="pct"/>
            <w:vAlign w:val="center"/>
          </w:tcPr>
          <w:p w:rsidR="00643BAC" w:rsidRPr="00C93973" w:rsidRDefault="00643BAC" w:rsidP="00F21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воздействие цв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тов.</w:t>
            </w:r>
          </w:p>
        </w:tc>
        <w:tc>
          <w:tcPr>
            <w:tcW w:w="2301" w:type="pct"/>
            <w:vAlign w:val="center"/>
          </w:tcPr>
          <w:p w:rsidR="00643BAC" w:rsidRPr="00C93973" w:rsidRDefault="00643BAC" w:rsidP="00B6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pct"/>
            <w:vAlign w:val="center"/>
          </w:tcPr>
          <w:p w:rsidR="00643BAC" w:rsidRPr="00C93973" w:rsidRDefault="00643BAC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воздействие цветов.</w:t>
            </w:r>
          </w:p>
          <w:p w:rsidR="00643BAC" w:rsidRPr="00C93973" w:rsidRDefault="00643BAC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Сп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собность разного цвета вызывать ра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81946"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>ную эмоциональную и физиологиче</w:t>
            </w:r>
            <w:r w:rsidR="00381946">
              <w:rPr>
                <w:rFonts w:ascii="Times New Roman" w:eastAsia="Times New Roman" w:hAnsi="Times New Roman" w:cs="Times New Roman"/>
                <w:sz w:val="24"/>
                <w:szCs w:val="24"/>
              </w:rPr>
              <w:t>скую реакцию у человека.</w:t>
            </w:r>
          </w:p>
          <w:p w:rsidR="00643BAC" w:rsidRPr="00C93973" w:rsidRDefault="00643BAC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цветов и их воздействие на зр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теля.</w:t>
            </w:r>
          </w:p>
        </w:tc>
      </w:tr>
      <w:tr w:rsidR="00BF0274" w:rsidRPr="00C93973" w:rsidTr="00643BAC">
        <w:trPr>
          <w:jc w:val="center"/>
        </w:trPr>
        <w:tc>
          <w:tcPr>
            <w:tcW w:w="346" w:type="pct"/>
            <w:vMerge w:val="restart"/>
            <w:vAlign w:val="center"/>
          </w:tcPr>
          <w:p w:rsidR="00BF0274" w:rsidRPr="00C93973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8" w:type="pct"/>
            <w:vMerge w:val="restart"/>
            <w:vAlign w:val="center"/>
          </w:tcPr>
          <w:p w:rsidR="00BF0274" w:rsidRPr="00C93973" w:rsidRDefault="00BF0274" w:rsidP="00F21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цвета.</w:t>
            </w:r>
          </w:p>
        </w:tc>
        <w:tc>
          <w:tcPr>
            <w:tcW w:w="2301" w:type="pct"/>
            <w:vMerge w:val="restart"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цвета.</w:t>
            </w:r>
          </w:p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Национально-историческая и культу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обусловленность цвета у разных н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родов.</w:t>
            </w:r>
          </w:p>
        </w:tc>
        <w:tc>
          <w:tcPr>
            <w:tcW w:w="1275" w:type="pct"/>
            <w:vAlign w:val="center"/>
          </w:tcPr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цвета.</w:t>
            </w:r>
          </w:p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643B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белого цвета в разных стр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нах.</w:t>
            </w:r>
          </w:p>
          <w:p w:rsidR="00BF0274" w:rsidRPr="00C93973" w:rsidRDefault="00BF0274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0274" w:rsidRPr="00C93973" w:rsidTr="00643BAC">
        <w:trPr>
          <w:jc w:val="center"/>
        </w:trPr>
        <w:tc>
          <w:tcPr>
            <w:tcW w:w="346" w:type="pct"/>
            <w:vMerge/>
            <w:vAlign w:val="center"/>
          </w:tcPr>
          <w:p w:rsidR="00BF0274" w:rsidRPr="00C93973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vMerge/>
            <w:vAlign w:val="center"/>
          </w:tcPr>
          <w:p w:rsidR="00BF0274" w:rsidRPr="00C93973" w:rsidRDefault="00BF0274" w:rsidP="00F21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pct"/>
            <w:vMerge/>
            <w:vAlign w:val="center"/>
          </w:tcPr>
          <w:p w:rsidR="00BF0274" w:rsidRPr="00C93973" w:rsidRDefault="00BF0274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pct"/>
            <w:vAlign w:val="center"/>
          </w:tcPr>
          <w:p w:rsidR="00BF0274" w:rsidRPr="00C93973" w:rsidRDefault="00BF0274" w:rsidP="00BF02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Триады цветов.</w:t>
            </w:r>
          </w:p>
          <w:p w:rsidR="00BF0274" w:rsidRPr="00C93973" w:rsidRDefault="00BF0274" w:rsidP="00BF02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F0274" w:rsidRPr="00C93973" w:rsidRDefault="00BF0274" w:rsidP="00BF02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Классическая триада. Аналоговая триада. </w:t>
            </w:r>
            <w:proofErr w:type="gramStart"/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Контрастная триада (</w:t>
            </w:r>
            <w:proofErr w:type="spellStart"/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сплит</w:t>
            </w:r>
            <w:proofErr w:type="spellEnd"/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дополн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тельных цветов.</w:t>
            </w:r>
            <w:proofErr w:type="gramEnd"/>
          </w:p>
        </w:tc>
      </w:tr>
    </w:tbl>
    <w:p w:rsidR="009E689A" w:rsidRDefault="009E689A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32FA7" w:rsidRPr="00BF0274" w:rsidRDefault="00BF0274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и форма промежуточной аттестации: дифференцированный зачёт в форме практической работы.</w:t>
      </w:r>
    </w:p>
    <w:p w:rsidR="00BF0274" w:rsidRDefault="00BF0274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2FA7" w:rsidRPr="009D34FF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4FF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Учебная программа Модуля 2. </w:t>
      </w:r>
      <w:r w:rsidR="00F870A9" w:rsidRPr="009D34FF">
        <w:rPr>
          <w:rFonts w:ascii="Times New Roman" w:eastAsia="Times New Roman" w:hAnsi="Times New Roman" w:cs="Times New Roman"/>
          <w:b/>
          <w:sz w:val="24"/>
          <w:szCs w:val="24"/>
        </w:rPr>
        <w:t>Основы композиции</w:t>
      </w:r>
    </w:p>
    <w:p w:rsidR="00B32FA7" w:rsidRPr="00F870A9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Proxima Nova Rg" w:eastAsia="Times New Roman" w:hAnsi="Proxima Nova Rg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663"/>
        <w:gridCol w:w="2063"/>
        <w:gridCol w:w="4404"/>
        <w:gridCol w:w="2440"/>
      </w:tblGrid>
      <w:tr w:rsidR="00B32FA7" w:rsidRPr="00343A9A" w:rsidTr="00BF0274">
        <w:trPr>
          <w:jc w:val="center"/>
        </w:trPr>
        <w:tc>
          <w:tcPr>
            <w:tcW w:w="346" w:type="pct"/>
            <w:vAlign w:val="center"/>
          </w:tcPr>
          <w:p w:rsidR="00B32FA7" w:rsidRPr="00343A9A" w:rsidRDefault="00B32FA7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8" w:type="pct"/>
            <w:vAlign w:val="center"/>
          </w:tcPr>
          <w:p w:rsidR="00B32FA7" w:rsidRPr="00343A9A" w:rsidRDefault="00B32FA7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01" w:type="pct"/>
            <w:vAlign w:val="center"/>
          </w:tcPr>
          <w:p w:rsidR="00B32FA7" w:rsidRPr="00343A9A" w:rsidRDefault="00B32FA7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новное содержание – дидактические 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единицы)</w:t>
            </w:r>
          </w:p>
        </w:tc>
        <w:tc>
          <w:tcPr>
            <w:tcW w:w="1275" w:type="pct"/>
            <w:vAlign w:val="center"/>
          </w:tcPr>
          <w:p w:rsidR="00B32FA7" w:rsidRPr="00343A9A" w:rsidRDefault="00B32FA7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Практическое зан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тие (наименование </w:t>
            </w:r>
            <w:r w:rsidRPr="00343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занятия, основное содержание)</w:t>
            </w:r>
          </w:p>
        </w:tc>
      </w:tr>
      <w:tr w:rsidR="00B32FA7" w:rsidRPr="00343A9A" w:rsidTr="00BF0274">
        <w:trPr>
          <w:jc w:val="center"/>
        </w:trPr>
        <w:tc>
          <w:tcPr>
            <w:tcW w:w="346" w:type="pct"/>
            <w:vAlign w:val="center"/>
          </w:tcPr>
          <w:p w:rsidR="00B32FA7" w:rsidRPr="00343A9A" w:rsidRDefault="009D34FF" w:rsidP="00343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78" w:type="pct"/>
            <w:vAlign w:val="center"/>
          </w:tcPr>
          <w:p w:rsidR="00B32FA7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Виды композ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301" w:type="pct"/>
            <w:vAlign w:val="center"/>
          </w:tcPr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Виды композиции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32FA7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Фронтальная композиция. Объёмная композиция. Глубинно-пространственная композиция.</w:t>
            </w:r>
          </w:p>
        </w:tc>
        <w:tc>
          <w:tcPr>
            <w:tcW w:w="1275" w:type="pct"/>
            <w:vAlign w:val="center"/>
          </w:tcPr>
          <w:p w:rsidR="00B32FA7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</w:tr>
      <w:tr w:rsidR="00B32FA7" w:rsidRPr="00343A9A" w:rsidTr="00BF0274">
        <w:trPr>
          <w:jc w:val="center"/>
        </w:trPr>
        <w:tc>
          <w:tcPr>
            <w:tcW w:w="346" w:type="pct"/>
            <w:vAlign w:val="center"/>
          </w:tcPr>
          <w:p w:rsidR="00B32FA7" w:rsidRPr="00343A9A" w:rsidRDefault="009D34FF" w:rsidP="0034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8" w:type="pct"/>
            <w:vAlign w:val="center"/>
          </w:tcPr>
          <w:p w:rsidR="00B32FA7" w:rsidRPr="00343A9A" w:rsidRDefault="00504A28" w:rsidP="0034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Основные законы и свойства ко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</w:p>
        </w:tc>
        <w:tc>
          <w:tcPr>
            <w:tcW w:w="2301" w:type="pct"/>
            <w:vAlign w:val="center"/>
          </w:tcPr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Основные законы и свойства композ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32FA7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Целостность, пропорциональность, сб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лансированность, соразмерность, с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подчинение, композиционный центр. Закон  трёх</w:t>
            </w:r>
            <w:r w:rsidR="008E3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компонентности.</w:t>
            </w:r>
          </w:p>
        </w:tc>
        <w:tc>
          <w:tcPr>
            <w:tcW w:w="1275" w:type="pct"/>
            <w:vAlign w:val="center"/>
          </w:tcPr>
          <w:p w:rsidR="00B32FA7" w:rsidRPr="00B9027B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законы и свойства композ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ции.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Графический рис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нок композиции с акцентом на сопо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 xml:space="preserve">чинённость </w:t>
            </w:r>
            <w:proofErr w:type="gramStart"/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степенного</w:t>
            </w:r>
            <w:proofErr w:type="gramEnd"/>
            <w:r w:rsidRPr="00343A9A">
              <w:rPr>
                <w:rFonts w:ascii="Times New Roman" w:hAnsi="Times New Roman" w:cs="Times New Roman"/>
                <w:sz w:val="24"/>
                <w:szCs w:val="24"/>
              </w:rPr>
              <w:t xml:space="preserve"> главному в букете цветов.</w:t>
            </w:r>
          </w:p>
        </w:tc>
      </w:tr>
      <w:tr w:rsidR="00504A28" w:rsidRPr="00343A9A" w:rsidTr="00B9027B">
        <w:trPr>
          <w:jc w:val="center"/>
        </w:trPr>
        <w:tc>
          <w:tcPr>
            <w:tcW w:w="346" w:type="pct"/>
            <w:vAlign w:val="center"/>
          </w:tcPr>
          <w:p w:rsidR="00504A28" w:rsidRPr="00343A9A" w:rsidRDefault="009D34FF" w:rsidP="0034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8" w:type="pct"/>
            <w:vAlign w:val="center"/>
          </w:tcPr>
          <w:p w:rsidR="00504A28" w:rsidRPr="00343A9A" w:rsidRDefault="00504A28" w:rsidP="0034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декор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тивной композ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2301" w:type="pct"/>
            <w:vAlign w:val="center"/>
          </w:tcPr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декоративной композиции.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Пропорции и пропорциональность. Масштаб и масштабность. Ритм и метр. Равновесие, симметрия и ассиметрия. Контраст, нюанс, тождество. Динами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ность и статичность.</w:t>
            </w:r>
          </w:p>
        </w:tc>
        <w:tc>
          <w:tcPr>
            <w:tcW w:w="1275" w:type="pct"/>
          </w:tcPr>
          <w:p w:rsidR="00504A28" w:rsidRPr="00B9027B" w:rsidRDefault="00504A28" w:rsidP="00B902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Центрально-осевая симметрия.</w:t>
            </w:r>
          </w:p>
          <w:p w:rsidR="00504A28" w:rsidRPr="00343A9A" w:rsidRDefault="00504A28" w:rsidP="00B902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504A28" w:rsidRPr="00343A9A" w:rsidRDefault="00504A28" w:rsidP="00B902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Центрально-осевая симметрия приро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ных форм на прим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ре бабочки.</w:t>
            </w:r>
          </w:p>
        </w:tc>
      </w:tr>
      <w:tr w:rsidR="00504A28" w:rsidRPr="00343A9A" w:rsidTr="00BF0274">
        <w:trPr>
          <w:jc w:val="center"/>
        </w:trPr>
        <w:tc>
          <w:tcPr>
            <w:tcW w:w="346" w:type="pct"/>
            <w:vAlign w:val="center"/>
          </w:tcPr>
          <w:p w:rsidR="00504A28" w:rsidRPr="00343A9A" w:rsidRDefault="00BE1544" w:rsidP="00BE1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8" w:type="pct"/>
            <w:vAlign w:val="center"/>
          </w:tcPr>
          <w:p w:rsidR="00504A28" w:rsidRPr="00343A9A" w:rsidRDefault="00504A28" w:rsidP="0034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Композиции в прямоугольнике и круге.</w:t>
            </w:r>
          </w:p>
          <w:p w:rsidR="00343A9A" w:rsidRPr="00343A9A" w:rsidRDefault="00343A9A" w:rsidP="0034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9A" w:rsidRPr="00343A9A" w:rsidRDefault="00343A9A" w:rsidP="00343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pct"/>
            <w:vAlign w:val="center"/>
          </w:tcPr>
          <w:p w:rsidR="00504A28" w:rsidRPr="00343A9A" w:rsidRDefault="00504A28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Композиции в прямоугольнике и круге</w:t>
            </w:r>
            <w:r w:rsidR="00343A9A" w:rsidRPr="00343A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3A9A" w:rsidRPr="00343A9A" w:rsidRDefault="00343A9A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E1544" w:rsidRPr="00BE1544" w:rsidRDefault="00BE1544" w:rsidP="00BE1544">
            <w:pPr>
              <w:pStyle w:val="ab"/>
              <w:rPr>
                <w:sz w:val="24"/>
              </w:rPr>
            </w:pPr>
            <w:r w:rsidRPr="00BE1544">
              <w:rPr>
                <w:sz w:val="24"/>
              </w:rPr>
              <w:t>Композиция  ограниченная прямоугол</w:t>
            </w:r>
            <w:r w:rsidRPr="00BE1544">
              <w:rPr>
                <w:sz w:val="24"/>
              </w:rPr>
              <w:t>ь</w:t>
            </w:r>
            <w:r w:rsidRPr="00BE1544">
              <w:rPr>
                <w:sz w:val="24"/>
              </w:rPr>
              <w:t>ником</w:t>
            </w:r>
            <w:proofErr w:type="gramStart"/>
            <w:r w:rsidRPr="00BE1544">
              <w:rPr>
                <w:sz w:val="24"/>
              </w:rPr>
              <w:t>.</w:t>
            </w:r>
            <w:proofErr w:type="gramEnd"/>
            <w:r w:rsidRPr="00BE1544">
              <w:rPr>
                <w:sz w:val="24"/>
              </w:rPr>
              <w:t xml:space="preserve"> </w:t>
            </w:r>
            <w:proofErr w:type="gramStart"/>
            <w:r w:rsidRPr="00BE1544">
              <w:rPr>
                <w:sz w:val="24"/>
              </w:rPr>
              <w:t>о</w:t>
            </w:r>
            <w:proofErr w:type="gramEnd"/>
            <w:r w:rsidRPr="00BE1544">
              <w:rPr>
                <w:sz w:val="24"/>
              </w:rPr>
              <w:t>сновные  принципы составл</w:t>
            </w:r>
            <w:r w:rsidRPr="00BE1544">
              <w:rPr>
                <w:sz w:val="24"/>
              </w:rPr>
              <w:t>е</w:t>
            </w:r>
            <w:r w:rsidRPr="00BE1544">
              <w:rPr>
                <w:sz w:val="24"/>
              </w:rPr>
              <w:t>ния композиции</w:t>
            </w:r>
            <w:bookmarkStart w:id="11" w:name="_GoBack"/>
            <w:bookmarkEnd w:id="11"/>
            <w:r w:rsidRPr="00BE1544">
              <w:rPr>
                <w:sz w:val="24"/>
              </w:rPr>
              <w:t xml:space="preserve"> в прямоугольнике из контрастных или подобных элементов. Характер композиции. Сбалансирова</w:t>
            </w:r>
            <w:r w:rsidRPr="00BE1544">
              <w:rPr>
                <w:sz w:val="24"/>
              </w:rPr>
              <w:t>н</w:t>
            </w:r>
            <w:r w:rsidRPr="00BE1544">
              <w:rPr>
                <w:sz w:val="24"/>
              </w:rPr>
              <w:t xml:space="preserve">ность композиции. </w:t>
            </w:r>
          </w:p>
          <w:p w:rsidR="00504A28" w:rsidRPr="00343A9A" w:rsidRDefault="00BE1544" w:rsidP="00BE15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Композиция, ограниченная кругом. С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ставление  композиции в круге с пом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щью элементов контрастных кругу. Главные и второстепенные элементы. Стремление внимания к центру круга.</w:t>
            </w:r>
          </w:p>
        </w:tc>
        <w:tc>
          <w:tcPr>
            <w:tcW w:w="1275" w:type="pct"/>
            <w:vAlign w:val="center"/>
          </w:tcPr>
          <w:p w:rsidR="00343A9A" w:rsidRPr="00B9027B" w:rsidRDefault="00343A9A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Композиции  в пр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моугольнике и круге.</w:t>
            </w:r>
          </w:p>
          <w:p w:rsidR="00343A9A" w:rsidRPr="00343A9A" w:rsidRDefault="00343A9A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504A28" w:rsidRPr="00343A9A" w:rsidRDefault="00343A9A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Зарисовка схем ко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позиций в прям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угольнике и круге.</w:t>
            </w:r>
          </w:p>
          <w:p w:rsidR="00343A9A" w:rsidRPr="00B9027B" w:rsidRDefault="00343A9A" w:rsidP="00343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Цветочная  композ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Pr="00B902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ция.</w:t>
            </w:r>
          </w:p>
          <w:p w:rsidR="00343A9A" w:rsidRPr="00343A9A" w:rsidRDefault="00343A9A" w:rsidP="00343A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343A9A" w:rsidRPr="00343A9A" w:rsidRDefault="00343A9A" w:rsidP="00BE15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A9A">
              <w:rPr>
                <w:rFonts w:ascii="Times New Roman" w:hAnsi="Times New Roman" w:cs="Times New Roman"/>
                <w:sz w:val="24"/>
                <w:szCs w:val="24"/>
              </w:rPr>
              <w:t>Рисунок цветочной композиции.</w:t>
            </w:r>
          </w:p>
        </w:tc>
      </w:tr>
    </w:tbl>
    <w:p w:rsidR="00BF0274" w:rsidRPr="00BF0274" w:rsidRDefault="00BF0274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и форма промежуточной аттестации: дифференцированный зачёт в форме практической работы.</w:t>
      </w:r>
    </w:p>
    <w:p w:rsidR="00B32FA7" w:rsidRPr="00F870A9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F870A9" w:rsidRPr="009D34FF" w:rsidRDefault="00F870A9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4FF">
        <w:rPr>
          <w:rFonts w:ascii="Times New Roman" w:eastAsia="Times New Roman" w:hAnsi="Times New Roman" w:cs="Times New Roman"/>
          <w:b/>
          <w:sz w:val="24"/>
          <w:szCs w:val="24"/>
        </w:rPr>
        <w:t>Учебная программа Модуля 3. Орнамент</w:t>
      </w:r>
    </w:p>
    <w:p w:rsidR="00F870A9" w:rsidRPr="00F870A9" w:rsidRDefault="00F870A9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Proxima Nova Rg" w:eastAsia="Times New Roman" w:hAnsi="Proxima Nova Rg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663"/>
        <w:gridCol w:w="2063"/>
        <w:gridCol w:w="4404"/>
        <w:gridCol w:w="2440"/>
      </w:tblGrid>
      <w:tr w:rsidR="00F870A9" w:rsidRPr="00BF0274" w:rsidTr="00BE1544">
        <w:trPr>
          <w:jc w:val="center"/>
        </w:trPr>
        <w:tc>
          <w:tcPr>
            <w:tcW w:w="346" w:type="pct"/>
            <w:vAlign w:val="center"/>
          </w:tcPr>
          <w:p w:rsidR="00F870A9" w:rsidRPr="00BF0274" w:rsidRDefault="00F870A9" w:rsidP="00F8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8" w:type="pct"/>
            <w:vAlign w:val="center"/>
          </w:tcPr>
          <w:p w:rsidR="00F870A9" w:rsidRPr="00BF0274" w:rsidRDefault="00F870A9" w:rsidP="00F8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01" w:type="pct"/>
            <w:vAlign w:val="center"/>
          </w:tcPr>
          <w:p w:rsidR="00B9027B" w:rsidRPr="00BF0274" w:rsidRDefault="00F870A9" w:rsidP="00B902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новное содержание – дидактические единицы)</w:t>
            </w:r>
          </w:p>
        </w:tc>
        <w:tc>
          <w:tcPr>
            <w:tcW w:w="1275" w:type="pct"/>
            <w:vAlign w:val="center"/>
          </w:tcPr>
          <w:p w:rsidR="00F870A9" w:rsidRPr="00BF0274" w:rsidRDefault="00F870A9" w:rsidP="00F8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тие (наименование занятия, основное содержание)</w:t>
            </w:r>
          </w:p>
        </w:tc>
      </w:tr>
      <w:tr w:rsidR="00F870A9" w:rsidRPr="00BF0274" w:rsidTr="00BE1544">
        <w:trPr>
          <w:jc w:val="center"/>
        </w:trPr>
        <w:tc>
          <w:tcPr>
            <w:tcW w:w="346" w:type="pct"/>
            <w:vAlign w:val="center"/>
          </w:tcPr>
          <w:p w:rsidR="00F870A9" w:rsidRPr="00BF0274" w:rsidRDefault="00BF0274" w:rsidP="00F8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8" w:type="pct"/>
            <w:vAlign w:val="center"/>
          </w:tcPr>
          <w:p w:rsidR="00F870A9" w:rsidRPr="00BF0274" w:rsidRDefault="009D34FF" w:rsidP="00F870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Мотив в орн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менте.</w:t>
            </w:r>
          </w:p>
        </w:tc>
        <w:tc>
          <w:tcPr>
            <w:tcW w:w="2301" w:type="pct"/>
            <w:vAlign w:val="center"/>
          </w:tcPr>
          <w:p w:rsidR="009D34FF" w:rsidRPr="00BF0274" w:rsidRDefault="009D34FF" w:rsidP="00F870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Мотив в орнаменте.</w:t>
            </w:r>
          </w:p>
          <w:p w:rsidR="009D34FF" w:rsidRPr="00BF0274" w:rsidRDefault="009D34FF" w:rsidP="00F870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F870A9" w:rsidRPr="00BF0274" w:rsidRDefault="009D34FF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Орнамент-часть материальной культуры общества</w:t>
            </w:r>
            <w:proofErr w:type="gramStart"/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отив как главный образу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щий элемент орнамента. языческие м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тивы и символы.</w:t>
            </w:r>
          </w:p>
        </w:tc>
        <w:tc>
          <w:tcPr>
            <w:tcW w:w="1275" w:type="pct"/>
            <w:vAlign w:val="center"/>
          </w:tcPr>
          <w:p w:rsidR="00F870A9" w:rsidRDefault="00F870A9" w:rsidP="00F870A9">
            <w:pPr>
              <w:widowControl w:val="0"/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544" w:rsidRPr="00BE1544" w:rsidRDefault="00BE154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0A9" w:rsidRPr="00BF0274" w:rsidTr="00BE1544">
        <w:trPr>
          <w:jc w:val="center"/>
        </w:trPr>
        <w:tc>
          <w:tcPr>
            <w:tcW w:w="346" w:type="pct"/>
            <w:vAlign w:val="center"/>
          </w:tcPr>
          <w:p w:rsidR="00F870A9" w:rsidRPr="00BF0274" w:rsidRDefault="00BF0274" w:rsidP="00F8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078" w:type="pct"/>
            <w:vAlign w:val="center"/>
          </w:tcPr>
          <w:p w:rsidR="00F870A9" w:rsidRPr="00BF0274" w:rsidRDefault="00BF0274" w:rsidP="00F8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Виды орнаме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0274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2301" w:type="pct"/>
            <w:vAlign w:val="center"/>
          </w:tcPr>
          <w:p w:rsidR="00F870A9" w:rsidRPr="00BE1544" w:rsidRDefault="00BF027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Виды орнаментов.</w:t>
            </w:r>
          </w:p>
          <w:p w:rsidR="00BF0274" w:rsidRPr="00BE1544" w:rsidRDefault="00BF027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BF0274" w:rsidRPr="00BE1544" w:rsidRDefault="00BF027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Геометрический, растительный, зо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морфный, орнитоморфный, антроп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морфный, тератологический, каллигр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фический, геральдический, астральный, пейзажный, комбинированный орн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менты.</w:t>
            </w:r>
            <w:proofErr w:type="gramEnd"/>
          </w:p>
          <w:p w:rsidR="00BE1544" w:rsidRPr="00BE1544" w:rsidRDefault="00BE154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Три основные схемы: ленточный орн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мент, сетчатый орнамент, замкнутый орнамент.</w:t>
            </w:r>
          </w:p>
        </w:tc>
        <w:tc>
          <w:tcPr>
            <w:tcW w:w="1275" w:type="pct"/>
            <w:vAlign w:val="center"/>
          </w:tcPr>
          <w:p w:rsidR="00BF0274" w:rsidRPr="00BE1544" w:rsidRDefault="00BF0274" w:rsidP="00BF02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Построение  ленто</w:t>
            </w: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</w:t>
            </w: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ного орнамента.</w:t>
            </w:r>
          </w:p>
          <w:p w:rsidR="00BF0274" w:rsidRPr="00BE1544" w:rsidRDefault="00BF0274" w:rsidP="00BF02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F870A9" w:rsidRPr="00BE1544" w:rsidRDefault="00BE1544" w:rsidP="00F870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Выполнение зар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совки трёх орнаме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тальных схем.</w:t>
            </w:r>
          </w:p>
        </w:tc>
      </w:tr>
    </w:tbl>
    <w:p w:rsidR="00BE1544" w:rsidRPr="00BF0274" w:rsidRDefault="00BE1544" w:rsidP="00BE154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и форма промежуточной аттестации: дифференцированный зачёт в форме практической работы.</w:t>
      </w:r>
    </w:p>
    <w:p w:rsidR="00F870A9" w:rsidRDefault="00F870A9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BE1544" w:rsidRPr="00BE1544" w:rsidRDefault="00BE1544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4FF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Учебная программа </w:t>
      </w:r>
      <w:r w:rsidRPr="00BE1544">
        <w:rPr>
          <w:rFonts w:ascii="Times New Roman" w:eastAsia="Times New Roman" w:hAnsi="Times New Roman" w:cs="Times New Roman"/>
          <w:b/>
          <w:sz w:val="24"/>
          <w:szCs w:val="24"/>
        </w:rPr>
        <w:t>Модуля 4:</w:t>
      </w:r>
      <w:r w:rsidRPr="00BE1544">
        <w:rPr>
          <w:rFonts w:ascii="Times New Roman" w:hAnsi="Times New Roman" w:cs="Times New Roman"/>
          <w:b/>
          <w:sz w:val="24"/>
          <w:szCs w:val="24"/>
        </w:rPr>
        <w:t xml:space="preserve"> Краски и красители по ткани</w:t>
      </w:r>
    </w:p>
    <w:p w:rsidR="00BE1544" w:rsidRDefault="00BE1544" w:rsidP="00F870A9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663"/>
        <w:gridCol w:w="2063"/>
        <w:gridCol w:w="4404"/>
        <w:gridCol w:w="2440"/>
      </w:tblGrid>
      <w:tr w:rsidR="00BE1544" w:rsidRPr="00BF0274" w:rsidTr="001A247C">
        <w:trPr>
          <w:jc w:val="center"/>
        </w:trPr>
        <w:tc>
          <w:tcPr>
            <w:tcW w:w="346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8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01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новное содержание – дидактические единицы)</w:t>
            </w:r>
          </w:p>
        </w:tc>
        <w:tc>
          <w:tcPr>
            <w:tcW w:w="1275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BF02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тие (наименование занятия, основное содержание)</w:t>
            </w:r>
          </w:p>
        </w:tc>
      </w:tr>
      <w:tr w:rsidR="00BE1544" w:rsidRPr="00BF0274" w:rsidTr="001A247C">
        <w:trPr>
          <w:jc w:val="center"/>
        </w:trPr>
        <w:tc>
          <w:tcPr>
            <w:tcW w:w="346" w:type="pct"/>
            <w:vAlign w:val="center"/>
          </w:tcPr>
          <w:p w:rsidR="00BE1544" w:rsidRPr="00BF0274" w:rsidRDefault="00BE1544" w:rsidP="001A24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7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8" w:type="pct"/>
            <w:vAlign w:val="center"/>
          </w:tcPr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Естественные красители.</w:t>
            </w:r>
          </w:p>
        </w:tc>
        <w:tc>
          <w:tcPr>
            <w:tcW w:w="2301" w:type="pct"/>
            <w:vAlign w:val="center"/>
          </w:tcPr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Естественные красители.</w:t>
            </w:r>
          </w:p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E1544" w:rsidRPr="00BE1544" w:rsidRDefault="00BE1544" w:rsidP="00BE154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Происхождение естественных красит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лей и их разнообразие. Способы извл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чение естественных красителей. Техн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логические свойства естественных кр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сителей на ткани.</w:t>
            </w:r>
          </w:p>
          <w:p w:rsidR="00BE1544" w:rsidRPr="00BE1544" w:rsidRDefault="00BE1544" w:rsidP="00BE15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Извлечение естественных красителей из подручного натурального сырья, раст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тельного и животного происхождения.</w:t>
            </w:r>
          </w:p>
        </w:tc>
        <w:tc>
          <w:tcPr>
            <w:tcW w:w="1275" w:type="pct"/>
            <w:vAlign w:val="center"/>
          </w:tcPr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Естественные крас</w:t>
            </w: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Pr="00BE1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тели.</w:t>
            </w:r>
          </w:p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Проверка устойчив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сти естественных красителей на нат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1544">
              <w:rPr>
                <w:rFonts w:ascii="Times New Roman" w:hAnsi="Times New Roman" w:cs="Times New Roman"/>
                <w:sz w:val="24"/>
                <w:szCs w:val="24"/>
              </w:rPr>
              <w:t>ральных тканях (хлопок, шёлк, лён).</w:t>
            </w:r>
          </w:p>
          <w:p w:rsidR="00BE1544" w:rsidRPr="00BE1544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1544" w:rsidRPr="00BF0274" w:rsidTr="001A247C">
        <w:trPr>
          <w:jc w:val="center"/>
        </w:trPr>
        <w:tc>
          <w:tcPr>
            <w:tcW w:w="346" w:type="pct"/>
            <w:vAlign w:val="center"/>
          </w:tcPr>
          <w:p w:rsidR="00BE1544" w:rsidRPr="004B2626" w:rsidRDefault="00BE1544" w:rsidP="001A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8" w:type="pct"/>
            <w:vAlign w:val="center"/>
          </w:tcPr>
          <w:p w:rsidR="00BE1544" w:rsidRPr="004B2626" w:rsidRDefault="00BE1544" w:rsidP="001A2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544" w:rsidRPr="004B2626" w:rsidRDefault="00BE1544" w:rsidP="001A2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Акриловые кр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сители по ткани.</w:t>
            </w:r>
          </w:p>
        </w:tc>
        <w:tc>
          <w:tcPr>
            <w:tcW w:w="2301" w:type="pct"/>
            <w:vAlign w:val="center"/>
          </w:tcPr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Акриловые красители по ткани.</w:t>
            </w:r>
          </w:p>
          <w:p w:rsidR="00BE1544" w:rsidRPr="004B2626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Изучение современных акриловых кр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сителей. Их преимущества и недостатки при работе на ткани.</w:t>
            </w:r>
          </w:p>
        </w:tc>
        <w:tc>
          <w:tcPr>
            <w:tcW w:w="1275" w:type="pct"/>
            <w:vAlign w:val="center"/>
          </w:tcPr>
          <w:p w:rsidR="00BE1544" w:rsidRPr="004B2626" w:rsidRDefault="00BE1544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Акриловые красит</w:t>
            </w:r>
            <w:r w:rsidRPr="004B2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4B26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 по ткани.</w:t>
            </w:r>
          </w:p>
          <w:p w:rsidR="00BE1544" w:rsidRPr="004B2626" w:rsidRDefault="00BE1544" w:rsidP="001A24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Выкраска натурал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ных и синтетических образцов ткани акр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ловыми красителями. Рассмотреть пр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имущества и недо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татки современного красителя (акрил).</w:t>
            </w:r>
          </w:p>
        </w:tc>
      </w:tr>
      <w:tr w:rsidR="004B2626" w:rsidRPr="00BF0274" w:rsidTr="001A247C">
        <w:trPr>
          <w:jc w:val="center"/>
        </w:trPr>
        <w:tc>
          <w:tcPr>
            <w:tcW w:w="346" w:type="pct"/>
            <w:vAlign w:val="center"/>
          </w:tcPr>
          <w:p w:rsidR="004B2626" w:rsidRPr="004B2626" w:rsidRDefault="004B2626" w:rsidP="001A2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078" w:type="pct"/>
            <w:vAlign w:val="center"/>
          </w:tcPr>
          <w:p w:rsidR="004B2626" w:rsidRPr="004B2626" w:rsidRDefault="004B2626" w:rsidP="001A2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Резервирующий состав</w:t>
            </w:r>
          </w:p>
        </w:tc>
        <w:tc>
          <w:tcPr>
            <w:tcW w:w="2301" w:type="pct"/>
            <w:vAlign w:val="center"/>
          </w:tcPr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Рецептурный состав резерва для холо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ного батика. Основные инструменты при работе над холодным батиком. Те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ника безопасности.</w:t>
            </w:r>
          </w:p>
        </w:tc>
        <w:tc>
          <w:tcPr>
            <w:tcW w:w="1275" w:type="pct"/>
            <w:vAlign w:val="center"/>
          </w:tcPr>
          <w:p w:rsidR="004B2626" w:rsidRPr="004B2626" w:rsidRDefault="004B2626" w:rsidP="001A2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6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</w:tr>
    </w:tbl>
    <w:p w:rsidR="00BE1544" w:rsidRDefault="00BE1544" w:rsidP="004B2626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BF0274" w:rsidRPr="00BF0274" w:rsidRDefault="00BF0274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и форма промежуточной аттестации: зачёт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форме теста</w:t>
      </w: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F870A9" w:rsidRDefault="00F870A9" w:rsidP="00A915DA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CC126F" w:rsidRPr="00BF0274" w:rsidRDefault="00CC126F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2FA7" w:rsidRPr="00BF0274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2. Профессиональный курс</w:t>
      </w:r>
    </w:p>
    <w:p w:rsidR="00B32FA7" w:rsidRPr="00BF0274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2FA7" w:rsidRPr="00FB5742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Учебная программа Модуля </w:t>
      </w:r>
      <w:r w:rsidR="00FB57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F870A9"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Подготовка материалов и построение эскизов для росписи</w:t>
      </w:r>
      <w:r w:rsidR="00FB57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FB5742" w:rsidRPr="00FB5742">
        <w:rPr>
          <w:rFonts w:ascii="Times New Roman" w:hAnsi="Times New Roman" w:cs="Times New Roman"/>
          <w:b/>
          <w:sz w:val="24"/>
          <w:szCs w:val="24"/>
        </w:rPr>
        <w:t>Художественная роспись ткани.</w:t>
      </w:r>
    </w:p>
    <w:p w:rsidR="00F870A9" w:rsidRPr="00F86F4F" w:rsidRDefault="00F870A9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Proxima Nova Rg" w:eastAsia="Times New Roman" w:hAnsi="Proxima Nova Rg" w:cs="Times New Roman"/>
          <w:b/>
          <w:color w:val="000000"/>
          <w:sz w:val="24"/>
          <w:szCs w:val="24"/>
        </w:rPr>
      </w:pPr>
    </w:p>
    <w:tbl>
      <w:tblPr>
        <w:tblStyle w:val="a3"/>
        <w:tblW w:w="4999" w:type="pct"/>
        <w:jc w:val="center"/>
        <w:tblLook w:val="04A0"/>
      </w:tblPr>
      <w:tblGrid>
        <w:gridCol w:w="661"/>
        <w:gridCol w:w="2063"/>
        <w:gridCol w:w="3267"/>
        <w:gridCol w:w="3577"/>
      </w:tblGrid>
      <w:tr w:rsidR="00B32FA7" w:rsidRPr="000A5A25" w:rsidTr="00DF1650">
        <w:trPr>
          <w:jc w:val="center"/>
        </w:trPr>
        <w:tc>
          <w:tcPr>
            <w:tcW w:w="346" w:type="pct"/>
            <w:vAlign w:val="center"/>
          </w:tcPr>
          <w:p w:rsidR="00B32FA7" w:rsidRPr="000A5A25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8" w:type="pct"/>
            <w:vAlign w:val="center"/>
          </w:tcPr>
          <w:p w:rsidR="00B32FA7" w:rsidRPr="000A5A25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07" w:type="pct"/>
            <w:vAlign w:val="center"/>
          </w:tcPr>
          <w:p w:rsidR="00B32FA7" w:rsidRPr="000A5A25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(наименование лекции, основное содерж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– дидактические ед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ницы)</w:t>
            </w:r>
          </w:p>
          <w:p w:rsidR="00B9027B" w:rsidRPr="000A5A25" w:rsidRDefault="00B9027B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pct"/>
            <w:vAlign w:val="center"/>
          </w:tcPr>
          <w:p w:rsidR="00B32FA7" w:rsidRPr="000A5A25" w:rsidRDefault="00B32FA7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 (н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0A5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именование занятия, основное содержание)</w:t>
            </w:r>
          </w:p>
        </w:tc>
      </w:tr>
      <w:tr w:rsidR="00B32FA7" w:rsidRPr="000A5A25" w:rsidTr="00DF1650">
        <w:trPr>
          <w:jc w:val="center"/>
        </w:trPr>
        <w:tc>
          <w:tcPr>
            <w:tcW w:w="346" w:type="pct"/>
            <w:vAlign w:val="center"/>
          </w:tcPr>
          <w:p w:rsidR="00B32FA7" w:rsidRPr="000A5A25" w:rsidRDefault="00BF0274" w:rsidP="00F215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8" w:type="pct"/>
            <w:vAlign w:val="center"/>
          </w:tcPr>
          <w:p w:rsidR="00B32FA7" w:rsidRPr="000A5A25" w:rsidRDefault="00FB5742" w:rsidP="00F215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Растительный орнамент.</w:t>
            </w:r>
          </w:p>
        </w:tc>
        <w:tc>
          <w:tcPr>
            <w:tcW w:w="1707" w:type="pct"/>
            <w:vAlign w:val="center"/>
          </w:tcPr>
          <w:p w:rsidR="00FB5742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Растительный орнамент.</w:t>
            </w:r>
          </w:p>
          <w:p w:rsidR="00BF0274" w:rsidRPr="000A5A25" w:rsidRDefault="00BF0274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FB5742" w:rsidRPr="000A5A25" w:rsidRDefault="00FB5742" w:rsidP="00FB5742">
            <w:pPr>
              <w:pStyle w:val="ab"/>
              <w:rPr>
                <w:sz w:val="24"/>
              </w:rPr>
            </w:pPr>
            <w:r w:rsidRPr="000A5A25">
              <w:rPr>
                <w:sz w:val="24"/>
              </w:rPr>
              <w:t>Растительные  формы в и</w:t>
            </w:r>
            <w:r w:rsidRPr="000A5A25">
              <w:rPr>
                <w:sz w:val="24"/>
              </w:rPr>
              <w:t>с</w:t>
            </w:r>
            <w:r w:rsidRPr="000A5A25">
              <w:rPr>
                <w:sz w:val="24"/>
              </w:rPr>
              <w:t xml:space="preserve">тории искусства, эпоха </w:t>
            </w:r>
            <w:hyperlink r:id="rId10" w:tgtFrame="_blank" w:history="1">
              <w:r w:rsidRPr="000A5A25">
                <w:rPr>
                  <w:rStyle w:val="a5"/>
                  <w:color w:val="auto"/>
                  <w:sz w:val="24"/>
                  <w:u w:val="none"/>
                </w:rPr>
                <w:t>м</w:t>
              </w:r>
              <w:r w:rsidRPr="000A5A25">
                <w:rPr>
                  <w:rStyle w:val="a5"/>
                  <w:color w:val="auto"/>
                  <w:sz w:val="24"/>
                  <w:u w:val="none"/>
                </w:rPr>
                <w:t>о</w:t>
              </w:r>
              <w:r w:rsidRPr="000A5A25">
                <w:rPr>
                  <w:rStyle w:val="a5"/>
                  <w:color w:val="auto"/>
                  <w:sz w:val="24"/>
                  <w:u w:val="none"/>
                </w:rPr>
                <w:t>дерна</w:t>
              </w:r>
            </w:hyperlink>
            <w:r w:rsidRPr="000A5A25">
              <w:rPr>
                <w:sz w:val="24"/>
              </w:rPr>
              <w:t xml:space="preserve">. Стилизация. </w:t>
            </w:r>
          </w:p>
          <w:p w:rsidR="00BF0274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Использование  растительн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 орнамента для росписи канта платков, оформления полей панно.</w:t>
            </w:r>
          </w:p>
        </w:tc>
        <w:tc>
          <w:tcPr>
            <w:tcW w:w="1870" w:type="pct"/>
            <w:vAlign w:val="center"/>
          </w:tcPr>
          <w:p w:rsidR="00FB5742" w:rsidRPr="000A5A25" w:rsidRDefault="00FB5742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BF0274" w:rsidRPr="000A5A25" w:rsidRDefault="00BF0274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FB5742" w:rsidRPr="000A5A25" w:rsidRDefault="00FB5742" w:rsidP="00FB574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BF0274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FB5742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FB5742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B32FA7" w:rsidRPr="000A5A25" w:rsidTr="00DF1650">
        <w:trPr>
          <w:jc w:val="center"/>
        </w:trPr>
        <w:tc>
          <w:tcPr>
            <w:tcW w:w="346" w:type="pct"/>
            <w:vAlign w:val="center"/>
          </w:tcPr>
          <w:p w:rsidR="00B32FA7" w:rsidRPr="000A5A25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078" w:type="pct"/>
            <w:vAlign w:val="center"/>
          </w:tcPr>
          <w:p w:rsidR="00B32FA7" w:rsidRPr="000A5A25" w:rsidRDefault="00FB5742" w:rsidP="00F21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Египетский 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намент</w:t>
            </w:r>
          </w:p>
        </w:tc>
        <w:tc>
          <w:tcPr>
            <w:tcW w:w="1707" w:type="pct"/>
            <w:vAlign w:val="center"/>
          </w:tcPr>
          <w:p w:rsidR="00FB5742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Египетский орнамент </w:t>
            </w:r>
          </w:p>
          <w:p w:rsidR="00BF0274" w:rsidRPr="000A5A25" w:rsidRDefault="00BF0274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BF0274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возникновения, 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новные элементы египетск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 орнамента, иероглифы, линейность, религиозный и символический смысл, цвета орнамента.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4A6D91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BF0274" w:rsidRPr="000A5A25" w:rsidTr="00DF1650">
        <w:trPr>
          <w:jc w:val="center"/>
        </w:trPr>
        <w:tc>
          <w:tcPr>
            <w:tcW w:w="346" w:type="pct"/>
            <w:vAlign w:val="center"/>
          </w:tcPr>
          <w:p w:rsidR="00BF0274" w:rsidRPr="000A5A25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8" w:type="pct"/>
            <w:vAlign w:val="center"/>
          </w:tcPr>
          <w:p w:rsidR="00BF0274" w:rsidRPr="000A5A25" w:rsidRDefault="00FB5742" w:rsidP="00FB5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Древнерусский орнамент</w:t>
            </w:r>
          </w:p>
        </w:tc>
        <w:tc>
          <w:tcPr>
            <w:tcW w:w="1707" w:type="pct"/>
            <w:vAlign w:val="center"/>
          </w:tcPr>
          <w:p w:rsidR="004A6D91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Древнерусский орнамент.</w:t>
            </w:r>
          </w:p>
          <w:p w:rsidR="00FB5742" w:rsidRPr="000A5A25" w:rsidRDefault="00FB5742" w:rsidP="00FB57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FB5742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История, особенности, дре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няя символика, основные элементы, цвета, душевность русского орнамента.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4A6D91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BF0274" w:rsidRPr="000A5A25" w:rsidTr="00DF1650">
        <w:trPr>
          <w:jc w:val="center"/>
        </w:trPr>
        <w:tc>
          <w:tcPr>
            <w:tcW w:w="346" w:type="pct"/>
            <w:vAlign w:val="center"/>
          </w:tcPr>
          <w:p w:rsidR="00BF0274" w:rsidRPr="000A5A25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8" w:type="pct"/>
            <w:vAlign w:val="center"/>
          </w:tcPr>
          <w:p w:rsidR="00BF0274" w:rsidRPr="000A5A25" w:rsidRDefault="00FB5742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Народное тво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</w:tc>
        <w:tc>
          <w:tcPr>
            <w:tcW w:w="1707" w:type="pct"/>
            <w:vAlign w:val="center"/>
          </w:tcPr>
          <w:p w:rsidR="00741AE0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творчество.</w:t>
            </w:r>
          </w:p>
          <w:p w:rsidR="00FB5742" w:rsidRPr="000A5A25" w:rsidRDefault="00FB5742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0A5A25" w:rsidRPr="000A5A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творчество разных 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 в батике.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741AE0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BF0274" w:rsidRPr="000A5A25" w:rsidTr="00DF1650">
        <w:trPr>
          <w:jc w:val="center"/>
        </w:trPr>
        <w:tc>
          <w:tcPr>
            <w:tcW w:w="346" w:type="pct"/>
            <w:vAlign w:val="center"/>
          </w:tcPr>
          <w:p w:rsidR="00BF0274" w:rsidRPr="000A5A25" w:rsidRDefault="00BF0274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078" w:type="pct"/>
            <w:vAlign w:val="center"/>
          </w:tcPr>
          <w:p w:rsidR="00BF0274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Весенние бабо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707" w:type="pct"/>
            <w:vAlign w:val="center"/>
          </w:tcPr>
          <w:p w:rsidR="00DF1650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Весенние бабочки.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Центрально-осевая симме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рия природных форм, цвет, яркость, переход и слияние цвета.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DF1650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0A5A25" w:rsidRPr="000A5A25" w:rsidTr="00DF1650">
        <w:trPr>
          <w:jc w:val="center"/>
        </w:trPr>
        <w:tc>
          <w:tcPr>
            <w:tcW w:w="346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78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1707" w:type="pct"/>
            <w:vAlign w:val="center"/>
          </w:tcPr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Подводный мир.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Детали для эскиза подводн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 мира. Цветовая растяжка для изображения воды. Пр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менение солевой техники.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0A5A25" w:rsidRPr="000A5A25" w:rsidTr="00DF1650">
        <w:trPr>
          <w:jc w:val="center"/>
        </w:trPr>
        <w:tc>
          <w:tcPr>
            <w:tcW w:w="346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78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Цветы </w:t>
            </w:r>
          </w:p>
        </w:tc>
        <w:tc>
          <w:tcPr>
            <w:tcW w:w="1707" w:type="pct"/>
            <w:vAlign w:val="center"/>
          </w:tcPr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Цветы - как элемент натю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морта или главный объект картины. Колорит, стилиз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ция, уравновешенность.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0A5A25" w:rsidRPr="000A5A25" w:rsidTr="00DF1650">
        <w:trPr>
          <w:jc w:val="center"/>
        </w:trPr>
        <w:tc>
          <w:tcPr>
            <w:tcW w:w="346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Природа </w:t>
            </w:r>
          </w:p>
        </w:tc>
        <w:tc>
          <w:tcPr>
            <w:tcW w:w="1707" w:type="pct"/>
            <w:vAlign w:val="center"/>
          </w:tcPr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Природа.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Неповторимое великолепие 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красок заката, лунного света, морских волн природы. Ст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лизация, декоративный пе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заж, фэнтези.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Подготовка материалов к худ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жественной росписи ткани.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0A5A2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ткани для росписи, натяжение ткани на подрамник, перевод рисунка на ткань, по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готовка красителей, резерва.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иллюстрированного м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териала по теме.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Художественная роспись.</w:t>
            </w:r>
          </w:p>
          <w:p w:rsidR="000A5A25" w:rsidRPr="000A5A25" w:rsidRDefault="000A5A25" w:rsidP="000A5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Обводка  резервом, заливка с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гласно эскизу, устранение н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достатков, закрепление изделия.</w:t>
            </w:r>
          </w:p>
        </w:tc>
      </w:tr>
      <w:tr w:rsidR="000A5A25" w:rsidRPr="000A5A25" w:rsidTr="00DF1650">
        <w:trPr>
          <w:jc w:val="center"/>
        </w:trPr>
        <w:tc>
          <w:tcPr>
            <w:tcW w:w="346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vAlign w:val="center"/>
          </w:tcPr>
          <w:p w:rsidR="000A5A25" w:rsidRPr="000A5A25" w:rsidRDefault="000A5A25" w:rsidP="00F2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Узелковый батик</w:t>
            </w:r>
          </w:p>
        </w:tc>
        <w:tc>
          <w:tcPr>
            <w:tcW w:w="1707" w:type="pct"/>
            <w:vAlign w:val="center"/>
          </w:tcPr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Узелковый батик.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F215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Особенности, техника узе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кового батика. Красители, инструменты, технология.</w:t>
            </w:r>
          </w:p>
        </w:tc>
        <w:tc>
          <w:tcPr>
            <w:tcW w:w="1870" w:type="pct"/>
            <w:vAlign w:val="center"/>
          </w:tcPr>
          <w:p w:rsidR="000A5A25" w:rsidRPr="000A5A25" w:rsidRDefault="000A5A25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Узелковый батик.</w:t>
            </w:r>
          </w:p>
          <w:p w:rsidR="000A5A25" w:rsidRPr="000A5A25" w:rsidRDefault="000A5A25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0A5A25" w:rsidRPr="000A5A25" w:rsidRDefault="000A5A25" w:rsidP="00B32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работы в технике узелкового батика. </w:t>
            </w:r>
            <w:proofErr w:type="gramStart"/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Использов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ние вспомогательных матери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A25">
              <w:rPr>
                <w:rFonts w:ascii="Times New Roman" w:hAnsi="Times New Roman" w:cs="Times New Roman"/>
                <w:sz w:val="24"/>
                <w:szCs w:val="24"/>
              </w:rPr>
              <w:t>лов при выполнении узелкового батика: скорлупа, щепки, камни, дощечки, пуговицы, пробки, прищепки и т.д.</w:t>
            </w:r>
            <w:proofErr w:type="gramEnd"/>
          </w:p>
        </w:tc>
      </w:tr>
    </w:tbl>
    <w:p w:rsidR="00B32FA7" w:rsidRDefault="00B32FA7" w:rsidP="00B32FA7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BF0274" w:rsidRPr="00BF0274" w:rsidRDefault="00BF0274" w:rsidP="00BF0274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Вид и форма промежуточной аттестации: дифференцированный зачёт в форме </w:t>
      </w:r>
      <w:r w:rsidR="000A5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просмотров</w:t>
      </w:r>
      <w:r w:rsidRPr="00BF0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32FA7" w:rsidRDefault="00B32FA7" w:rsidP="00A915DA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DF1650" w:rsidRDefault="00DF1650" w:rsidP="00A915DA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ind w:firstLine="709"/>
        <w:jc w:val="both"/>
        <w:rPr>
          <w:rFonts w:ascii="Proxima Nova Rg" w:eastAsia="Times New Roman" w:hAnsi="Proxima Nova Rg" w:cs="Times New Roman"/>
          <w:color w:val="000000"/>
          <w:sz w:val="24"/>
          <w:szCs w:val="24"/>
        </w:rPr>
      </w:pPr>
    </w:p>
    <w:p w:rsidR="00986C50" w:rsidRPr="008C7CF5" w:rsidRDefault="002634A7" w:rsidP="008C7CF5">
      <w:pPr>
        <w:widowControl w:val="0"/>
        <w:tabs>
          <w:tab w:val="left" w:pos="2473"/>
          <w:tab w:val="left" w:pos="4728"/>
          <w:tab w:val="left" w:pos="6249"/>
          <w:tab w:val="left" w:pos="7875"/>
          <w:tab w:val="left" w:pos="870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2" w:name="_Toc67410544"/>
      <w:r w:rsidRPr="002634A7">
        <w:rPr>
          <w:rFonts w:ascii="Times New Roman" w:hAnsi="Times New Roman" w:cs="Times New Roman"/>
          <w:b/>
          <w:caps/>
          <w:sz w:val="24"/>
          <w:szCs w:val="24"/>
        </w:rPr>
        <w:t xml:space="preserve">4. </w:t>
      </w:r>
      <w:r w:rsidR="00986C50" w:rsidRPr="002634A7">
        <w:rPr>
          <w:rFonts w:ascii="Times New Roman" w:hAnsi="Times New Roman" w:cs="Times New Roman"/>
          <w:b/>
          <w:caps/>
          <w:sz w:val="24"/>
          <w:szCs w:val="24"/>
        </w:rPr>
        <w:t>ОЦЕНКА</w:t>
      </w:r>
      <w:r w:rsidR="00986C50" w:rsidRPr="008C7CF5">
        <w:rPr>
          <w:rFonts w:ascii="Times New Roman" w:hAnsi="Times New Roman" w:cs="Times New Roman"/>
          <w:b/>
          <w:caps/>
          <w:sz w:val="24"/>
          <w:szCs w:val="24"/>
        </w:rPr>
        <w:t xml:space="preserve"> РЕЗУЛЬТАТОВ ОСВОЕНИЯ ПРОГРАММЫ</w:t>
      </w:r>
      <w:bookmarkEnd w:id="12"/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ателями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тоящей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аттестации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-измерительным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аявленными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 пла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емыми ре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освоения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шателе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A925E7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925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A925E7"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A925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0FB5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профессионального обучения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C50" w:rsidRPr="008C7CF5" w:rsidRDefault="00986C50" w:rsidP="00A925E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Для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ab/>
        <w:t>обеспечения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качества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освоения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слушателями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настоящей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87032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программы профе</w:t>
      </w:r>
      <w:r w:rsidR="00087032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087032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сионального обучения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программа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учебных модулей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составляются и утверждаются ко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A925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плекты контрольно-оценочных средств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основное назначение которых состоит: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управлении достижения целей реализации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(планируемых результатов её освоения);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оценивании учебных достижений слушателей по итогам изучения учебных модулей, а также в ходе итоговых аттестационных испытаний;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деятельности через совершенствование традиционных и внедрение инновационных мет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дов обучения.</w:t>
      </w:r>
    </w:p>
    <w:p w:rsidR="00986C50" w:rsidRPr="008C7CF5" w:rsidRDefault="008B1FE7" w:rsidP="00374F1B">
      <w:pPr>
        <w:widowControl w:val="0"/>
        <w:tabs>
          <w:tab w:val="left" w:pos="1983"/>
          <w:tab w:val="left" w:pos="3527"/>
          <w:tab w:val="left" w:pos="4777"/>
          <w:tab w:val="left" w:pos="6981"/>
          <w:tab w:val="left" w:pos="83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Комплекты контрольно-оценочных средств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6C50"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870A9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25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обучения</w:t>
      </w:r>
      <w:r w:rsidR="00374F1B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6C50"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986C50" w:rsidRPr="008C7C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6C50"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986C50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 пр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нципов оце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– получение объективных и достоверных результатов контроля;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надёжность – единообразие используемых показателей и критериев оценки учебных достижений слушателей;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своевременность – получение актуальных результатов контроля;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эффективность – соответствие результатов деятельности поставленным целям и планируемым результатам освоения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валидность</w:t>
      </w:r>
      <w:proofErr w:type="spellEnd"/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соответствие объектов оценки поставленным целям обучения.</w:t>
      </w:r>
    </w:p>
    <w:p w:rsidR="00986C50" w:rsidRPr="008C7CF5" w:rsidRDefault="00986C50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1FE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контрольно-оценочных средств</w:t>
      </w:r>
      <w:r w:rsidR="00F870A9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х соотв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мативно-правовым актам, регулирующих образовательную деятельность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870A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ным технологиям, используемым при реализации соответствующих учебных модулей.</w:t>
      </w:r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еноч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E6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74F1B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облад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ют сле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 w:rsidR="000A5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ми: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предметная направленность;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структурность (состав и взаимосвязь теоретических и практических компоне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тов);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</w:t>
      </w:r>
      <w:r w:rsidR="000A5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(количество</w:t>
      </w:r>
      <w:r w:rsidR="009E6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контрольно-измерительных</w:t>
      </w:r>
      <w:r w:rsidR="000A5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материалов,</w:t>
      </w:r>
      <w:r w:rsidR="000A5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="00374F1B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тавляющих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оценочных средств);</w:t>
      </w:r>
    </w:p>
    <w:p w:rsidR="00986C50" w:rsidRPr="008C7CF5" w:rsidRDefault="00986C50" w:rsidP="00374F1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контрольно-измерительных материалов, позволяющее обеспечить 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лучение объективных и достоверных результатов контроля.</w:t>
      </w:r>
    </w:p>
    <w:p w:rsidR="00986C50" w:rsidRPr="008C7CF5" w:rsidRDefault="008B1FE7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Комплекты контрольно-оценочных средств</w:t>
      </w:r>
      <w:r w:rsidR="00206397"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настоящей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нального обучения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</w:t>
      </w:r>
      <w:r w:rsidR="00986C50"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</w:p>
    <w:p w:rsidR="00986C50" w:rsidRPr="008C7CF5" w:rsidRDefault="00986C50" w:rsidP="002B0B6B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контрольно-измерительные материалы, представляющие собой тестовые задания</w:t>
      </w:r>
      <w:r w:rsidR="00E178C1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 30 вопросов с выбором единственного правильного ответа для промежуточной аттест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ции слушателей, осваивающих программу;</w:t>
      </w:r>
    </w:p>
    <w:p w:rsidR="00986C50" w:rsidRPr="008C7CF5" w:rsidRDefault="00E178C1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контрольно-измерительные материалы, представляющие собой тестовые задания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выбором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единственного правильного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итоговой аттестации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слушателей, завершающих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6C50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программы;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материалы,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определяющие процедуру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оценивания знаний, ум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ний, навыков,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характеризующих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компетенций, запланированных как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</w:t>
      </w:r>
      <w:r w:rsidR="0020639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учебных предметов, ку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сов, дисципли</w:t>
      </w:r>
      <w:proofErr w:type="gramStart"/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модулей).</w:t>
      </w:r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лями настоящей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довлетворяют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требо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E178C1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исключают двусмысленность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 неясность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формулировок; 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формулировка вопроса (ответа) не содержит подсказок;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тексте задания исключается двойное отрицание;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используемая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заданиях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терминология не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выходит за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87032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сионального обучения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6C50" w:rsidRPr="008C7CF5" w:rsidRDefault="00986C50" w:rsidP="00E178C1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на выявление знаний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справочных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отсутствуют.</w:t>
      </w:r>
    </w:p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-изм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 про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вата 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ксперта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ой тестовой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C7CF5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8C1" w:rsidRPr="008C7CF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  <w:r w:rsidR="00701E99" w:rsidRPr="008C7CF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,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есоотв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доработ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C50" w:rsidRPr="008C7CF5" w:rsidRDefault="00986C50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аллах–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="00701E99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виль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 выпол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еправильно</w:t>
      </w:r>
      <w:r w:rsidR="00946CC6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выполненное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шее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возможных набран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х балло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60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 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C50" w:rsidRPr="008C7CF5" w:rsidRDefault="00986C50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Диф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ерен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ная 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тавляется 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исо</w:t>
      </w:r>
      <w:proofErr w:type="spellEnd"/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риями:</w:t>
      </w:r>
    </w:p>
    <w:p w:rsidR="00986C50" w:rsidRPr="008C7CF5" w:rsidRDefault="00986C50" w:rsidP="00E178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1)при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четырё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балльной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шкале оцен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естации 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68"/>
        <w:gridCol w:w="4796"/>
      </w:tblGrid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ервал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и менее б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овлетвор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– 20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Удовлетворитель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986C50" w:rsidRPr="008C7CF5" w:rsidTr="00E178C1">
        <w:trPr>
          <w:cantSplit/>
          <w:trHeight w:hRule="exact" w:val="302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– 25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– 30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</w:t>
            </w:r>
          </w:p>
        </w:tc>
      </w:tr>
    </w:tbl>
    <w:p w:rsidR="00986C50" w:rsidRPr="008C7CF5" w:rsidRDefault="00986C50" w:rsidP="00374F1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2)при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кале оцен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ателей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68"/>
        <w:gridCol w:w="4796"/>
      </w:tblGrid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ервал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и менее б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Незачтено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– 30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тено</w:t>
            </w:r>
          </w:p>
        </w:tc>
      </w:tr>
    </w:tbl>
    <w:p w:rsidR="00986C50" w:rsidRPr="008C7CF5" w:rsidRDefault="00986C50" w:rsidP="00374F1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3)при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тырё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ной ш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але оцен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сл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шат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68"/>
        <w:gridCol w:w="4796"/>
      </w:tblGrid>
      <w:tr w:rsidR="00986C50" w:rsidRPr="008C7CF5" w:rsidTr="00E178C1">
        <w:trPr>
          <w:cantSplit/>
          <w:trHeight w:hRule="exact" w:val="302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ервал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8C7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986C50" w:rsidRPr="008C7CF5" w:rsidTr="00E178C1">
        <w:trPr>
          <w:cantSplit/>
          <w:trHeight w:hRule="exact" w:val="305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и менее б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овлетвор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– 40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Удовлетворитель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– 55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</w:tr>
      <w:tr w:rsidR="00986C50" w:rsidRPr="008C7CF5" w:rsidTr="00E178C1">
        <w:trPr>
          <w:cantSplit/>
          <w:trHeight w:hRule="exact" w:val="304"/>
        </w:trPr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– 60 баллов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C50" w:rsidRPr="008C7CF5" w:rsidRDefault="00986C50" w:rsidP="00374F1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</w:t>
            </w:r>
          </w:p>
        </w:tc>
      </w:tr>
    </w:tbl>
    <w:p w:rsidR="00986C50" w:rsidRPr="008C7CF5" w:rsidRDefault="00986C50" w:rsidP="00374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товые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влены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 w:rsidR="00701E99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701E99"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рса,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ы автори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ователю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ортала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Единой информационной образов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B1FE7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среды Тверской области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этой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C50" w:rsidRPr="008C7CF5" w:rsidRDefault="00986C50" w:rsidP="00374F1B">
      <w:pPr>
        <w:widowControl w:val="0"/>
        <w:tabs>
          <w:tab w:val="left" w:pos="2251"/>
          <w:tab w:val="left" w:pos="2943"/>
          <w:tab w:val="left" w:pos="3642"/>
          <w:tab w:val="left" w:pos="5001"/>
          <w:tab w:val="left" w:pos="5530"/>
          <w:tab w:val="left" w:pos="6559"/>
          <w:tab w:val="left" w:pos="7194"/>
          <w:tab w:val="left" w:pos="8679"/>
          <w:tab w:val="left" w:pos="91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ьютерного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01E99" w:rsidRPr="008C7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ществля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тся сот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 xml:space="preserve">дниками </w:t>
      </w:r>
      <w:r w:rsidR="00E178C1" w:rsidRPr="008C7CF5">
        <w:rPr>
          <w:rFonts w:ascii="Times New Roman" w:eastAsia="Times New Roman" w:hAnsi="Times New Roman" w:cs="Times New Roman"/>
          <w:sz w:val="24"/>
          <w:szCs w:val="24"/>
        </w:rPr>
        <w:t xml:space="preserve">Центра информационных технологий </w:t>
      </w:r>
      <w:r w:rsidR="008B1FE7" w:rsidRPr="008C7CF5">
        <w:rPr>
          <w:rFonts w:ascii="Times New Roman" w:eastAsia="Times New Roman" w:hAnsi="Times New Roman" w:cs="Times New Roman"/>
          <w:sz w:val="24"/>
          <w:szCs w:val="24"/>
        </w:rPr>
        <w:br/>
      </w:r>
      <w:r w:rsidR="00E178C1" w:rsidRPr="008C7CF5">
        <w:rPr>
          <w:rFonts w:ascii="Times New Roman" w:hAnsi="Times New Roman" w:cs="Times New Roman"/>
          <w:sz w:val="24"/>
          <w:szCs w:val="24"/>
        </w:rPr>
        <w:t>ГБПОУ «</w:t>
      </w:r>
      <w:r w:rsidRPr="008C7CF5">
        <w:rPr>
          <w:rFonts w:ascii="Times New Roman" w:hAnsi="Times New Roman" w:cs="Times New Roman"/>
          <w:sz w:val="24"/>
          <w:szCs w:val="24"/>
        </w:rPr>
        <w:t>Тверской политехнический колледж»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. С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ановл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енн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 графи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осле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осво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териалов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обя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ател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E99"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занятий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чает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к тес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одит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бое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доб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у вр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мя.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я,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отведён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тест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е,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ляет не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нее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45(90)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ри</w:t>
      </w:r>
      <w:r w:rsidR="00701E99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роме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точн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proofErr w:type="gramStart"/>
      <w:r w:rsidRPr="008C7CF5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оговой)ат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тации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ей. Ре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льтаты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тестиров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ани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пны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елю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сра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 тестирован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986C50" w:rsidRPr="008C7CF5" w:rsidRDefault="00986C50" w:rsidP="00707D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тель,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сд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вш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тест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оответст</w:t>
      </w:r>
      <w:r w:rsidRPr="008C7CF5">
        <w:rPr>
          <w:rFonts w:ascii="Times New Roman" w:eastAsia="Times New Roman" w:hAnsi="Times New Roman" w:cs="Times New Roman"/>
          <w:spacing w:val="4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8"/>
          <w:sz w:val="24"/>
          <w:szCs w:val="24"/>
        </w:rPr>
        <w:t>«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довл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твор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8C7CF5">
        <w:rPr>
          <w:rFonts w:ascii="Times New Roman" w:eastAsia="Times New Roman" w:hAnsi="Times New Roman" w:cs="Times New Roman"/>
          <w:spacing w:val="7"/>
          <w:sz w:val="24"/>
          <w:szCs w:val="24"/>
        </w:rPr>
        <w:t>ь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»/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тен</w:t>
      </w:r>
      <w:r w:rsidRPr="008C7C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) име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раво на повторное те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FA1F8D" w:rsidRPr="009A34CC" w:rsidRDefault="00986C50" w:rsidP="009A34CC">
      <w:pPr>
        <w:widowControl w:val="0"/>
        <w:tabs>
          <w:tab w:val="left" w:pos="1894"/>
          <w:tab w:val="left" w:pos="2258"/>
          <w:tab w:val="left" w:pos="2978"/>
          <w:tab w:val="left" w:pos="4304"/>
          <w:tab w:val="left" w:pos="5491"/>
          <w:tab w:val="left" w:pos="6871"/>
          <w:tab w:val="left" w:pos="7236"/>
          <w:tab w:val="left" w:pos="8845"/>
          <w:tab w:val="left" w:pos="9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F5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льтаты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тестирован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63F9C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C7CF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ателей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обобщаются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елом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полн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зован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 оформляю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домо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атте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тац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соотв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тствии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ми до</w:t>
      </w:r>
      <w:r w:rsidRPr="008C7C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нтооборота,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овлен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ьн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C7C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C7CF5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C7C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="008C7CF5" w:rsidRPr="008C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8C1" w:rsidRPr="008C7CF5">
        <w:rPr>
          <w:rFonts w:ascii="Times New Roman" w:hAnsi="Times New Roman" w:cs="Times New Roman"/>
          <w:sz w:val="24"/>
          <w:szCs w:val="24"/>
        </w:rPr>
        <w:t>професси</w:t>
      </w:r>
      <w:r w:rsidR="00E178C1" w:rsidRPr="008C7CF5">
        <w:rPr>
          <w:rFonts w:ascii="Times New Roman" w:hAnsi="Times New Roman" w:cs="Times New Roman"/>
          <w:sz w:val="24"/>
          <w:szCs w:val="24"/>
        </w:rPr>
        <w:t>о</w:t>
      </w:r>
      <w:r w:rsidR="00E178C1" w:rsidRPr="008C7CF5">
        <w:rPr>
          <w:rFonts w:ascii="Times New Roman" w:hAnsi="Times New Roman" w:cs="Times New Roman"/>
          <w:sz w:val="24"/>
          <w:szCs w:val="24"/>
        </w:rPr>
        <w:t>нальной образовательной организации</w:t>
      </w:r>
      <w:r w:rsidRPr="008C7C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1B43" w:rsidRDefault="002634A7" w:rsidP="002634A7">
      <w:pPr>
        <w:pStyle w:val="1"/>
        <w:ind w:left="360"/>
        <w:jc w:val="center"/>
        <w:rPr>
          <w:caps/>
          <w:sz w:val="24"/>
          <w:szCs w:val="24"/>
        </w:rPr>
      </w:pPr>
      <w:bookmarkStart w:id="13" w:name="_Toc67410545"/>
      <w:r>
        <w:rPr>
          <w:caps/>
          <w:sz w:val="24"/>
          <w:szCs w:val="24"/>
        </w:rPr>
        <w:t xml:space="preserve">5. </w:t>
      </w:r>
      <w:r w:rsidR="00986C50" w:rsidRPr="00974530">
        <w:rPr>
          <w:caps/>
          <w:sz w:val="24"/>
          <w:szCs w:val="24"/>
        </w:rPr>
        <w:t xml:space="preserve">ОРГАНИЗАЦИОННО-ПЕДАГОГИЧЕСКИЕ УСЛОВИЯ РЕАЛИЗАЦИИ </w:t>
      </w:r>
    </w:p>
    <w:p w:rsidR="00986C50" w:rsidRPr="00974530" w:rsidRDefault="00986C50" w:rsidP="002634A7">
      <w:pPr>
        <w:pStyle w:val="1"/>
        <w:ind w:left="360"/>
        <w:jc w:val="center"/>
        <w:rPr>
          <w:caps/>
          <w:sz w:val="24"/>
          <w:szCs w:val="24"/>
        </w:rPr>
      </w:pPr>
      <w:r w:rsidRPr="00974530">
        <w:rPr>
          <w:caps/>
          <w:sz w:val="24"/>
          <w:szCs w:val="24"/>
        </w:rPr>
        <w:t>ПРОГРАММЫ</w:t>
      </w:r>
      <w:bookmarkEnd w:id="13"/>
    </w:p>
    <w:p w:rsidR="00986C50" w:rsidRPr="00974530" w:rsidRDefault="002634A7" w:rsidP="002634A7">
      <w:pPr>
        <w:pStyle w:val="2"/>
        <w:tabs>
          <w:tab w:val="left" w:pos="993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14" w:name="_Toc67410546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5.1 </w:t>
      </w:r>
      <w:r w:rsidR="00986C50" w:rsidRPr="0097453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Требования к квалификации педагогических кадров, представителей пре</w:t>
      </w:r>
      <w:r w:rsidR="00986C50" w:rsidRPr="0097453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д</w:t>
      </w:r>
      <w:r w:rsidR="00986C50" w:rsidRPr="0097453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приятий и организаций, обеспечивающих реализацию образовательного процесса</w:t>
      </w:r>
      <w:bookmarkEnd w:id="14"/>
    </w:p>
    <w:p w:rsidR="00986C50" w:rsidRPr="00974530" w:rsidRDefault="00986C50" w:rsidP="009745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530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настоящей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5DA" w:rsidRPr="00974530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рогр</w:t>
      </w:r>
      <w:r w:rsidRPr="00974530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ммы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рофессиональ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915DA" w:rsidRPr="00974530">
        <w:rPr>
          <w:rFonts w:ascii="Times New Roman" w:eastAsia="Times New Roman" w:hAnsi="Times New Roman" w:cs="Times New Roman"/>
          <w:sz w:val="24"/>
          <w:szCs w:val="24"/>
        </w:rPr>
        <w:t xml:space="preserve">ого обучения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обе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еч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высококва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ли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фиц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74530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гогиче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уч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-педагогиче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адрами,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меющими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достаточ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ыт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974530" w:rsidRPr="00974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рофес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ио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97453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74530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й деятельности, соо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 xml:space="preserve">ветствующей направленности образовательной программы, состоящими в штате </w:t>
      </w:r>
      <w:r w:rsidR="00E44BCE" w:rsidRPr="00974530">
        <w:rPr>
          <w:rFonts w:ascii="Times New Roman" w:eastAsia="Times New Roman" w:hAnsi="Times New Roman" w:cs="Times New Roman"/>
          <w:sz w:val="24"/>
          <w:szCs w:val="24"/>
        </w:rPr>
        <w:t>профе</w:t>
      </w:r>
      <w:r w:rsidR="00E44BCE" w:rsidRPr="0097453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44BCE" w:rsidRPr="00974530">
        <w:rPr>
          <w:rFonts w:ascii="Times New Roman" w:eastAsia="Times New Roman" w:hAnsi="Times New Roman" w:cs="Times New Roman"/>
          <w:sz w:val="24"/>
          <w:szCs w:val="24"/>
        </w:rPr>
        <w:t>сиональной образовательной организации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 xml:space="preserve"> и привлекаемыми к педагогической деятельн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4530">
        <w:rPr>
          <w:rFonts w:ascii="Times New Roman" w:eastAsia="Times New Roman" w:hAnsi="Times New Roman" w:cs="Times New Roman"/>
          <w:sz w:val="24"/>
          <w:szCs w:val="24"/>
        </w:rPr>
        <w:t>сти на других законных основаниях.</w:t>
      </w:r>
    </w:p>
    <w:p w:rsidR="00986C50" w:rsidRPr="0001437E" w:rsidRDefault="002634A7" w:rsidP="002634A7">
      <w:pPr>
        <w:pStyle w:val="2"/>
        <w:tabs>
          <w:tab w:val="left" w:pos="993"/>
        </w:tabs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15" w:name="_Toc67410547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5.2 </w:t>
      </w:r>
      <w:r w:rsidR="00986C50" w:rsidRPr="0001437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Требования к материально-техническим условиям</w:t>
      </w:r>
      <w:bookmarkEnd w:id="15"/>
    </w:p>
    <w:p w:rsidR="0001437E" w:rsidRPr="0001437E" w:rsidRDefault="00986C50" w:rsidP="00FA1F8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7E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тоящей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рогр</w:t>
      </w:r>
      <w:r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рофессиональ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44BCE" w:rsidRPr="0001437E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4BCE" w:rsidRPr="0001437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полаг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чие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иал</w:t>
      </w:r>
      <w:r w:rsidRPr="0001437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1437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437E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01437E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="00974530"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="0001437E" w:rsidRPr="0001437E">
        <w:rPr>
          <w:rFonts w:ascii="Times New Roman" w:eastAsia="Times New Roman" w:hAnsi="Times New Roman" w:cs="Times New Roman"/>
          <w:spacing w:val="-2"/>
          <w:sz w:val="24"/>
          <w:szCs w:val="24"/>
        </w:rPr>
        <w:t>го кабинета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 xml:space="preserve"> «Технология художественной росписи по </w:t>
      </w:r>
      <w:r w:rsidR="000A5A25">
        <w:rPr>
          <w:rFonts w:ascii="Times New Roman" w:eastAsia="Times New Roman" w:hAnsi="Times New Roman" w:cs="Times New Roman"/>
          <w:sz w:val="24"/>
          <w:szCs w:val="24"/>
        </w:rPr>
        <w:t>ткани</w:t>
      </w:r>
      <w:r w:rsidR="00974530" w:rsidRPr="0001437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1437E" w:rsidRPr="000143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437E" w:rsidRDefault="0001437E" w:rsidP="0001437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7E">
        <w:rPr>
          <w:rFonts w:ascii="Times New Roman" w:eastAsia="Times New Roman" w:hAnsi="Times New Roman" w:cs="Times New Roman"/>
          <w:sz w:val="24"/>
          <w:szCs w:val="24"/>
        </w:rPr>
        <w:t>Оснащение кабинета: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5385"/>
        <w:gridCol w:w="2520"/>
      </w:tblGrid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Кол-во (шт.)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Кисти: синтетика №  2 10,20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45шт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Баночки для воды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Альбом А</w:t>
            </w:r>
            <w:proofErr w:type="gramStart"/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15шт 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Кнопки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10 пачек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Карандаши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Подрамники 40*40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8шт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Подрамники 40*50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7шт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Краски для батика Гамма Хобби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3шт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Краски для батика </w:t>
            </w:r>
            <w:proofErr w:type="spellStart"/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Decola</w:t>
            </w:r>
            <w:proofErr w:type="spellEnd"/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 "шёлк Батик"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3шт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Трубочки для батика (гамма)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Резервирующий состав для  батика гамма чёрный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Резервирующий состав для батика гамма бесцве</w:t>
            </w: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Бензин "галоша"  0.5л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Краски гуашь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167283" w:rsidRPr="00167283" w:rsidTr="008A662C">
        <w:tc>
          <w:tcPr>
            <w:tcW w:w="67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5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 xml:space="preserve">Краски акварельные 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67283" w:rsidRPr="00167283" w:rsidRDefault="00167283" w:rsidP="00167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28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</w:tbl>
    <w:p w:rsidR="0001437E" w:rsidRDefault="0001437E" w:rsidP="0001437E">
      <w:pPr>
        <w:widowControl w:val="0"/>
        <w:spacing w:after="0" w:line="240" w:lineRule="auto"/>
        <w:jc w:val="both"/>
        <w:rPr>
          <w:rFonts w:ascii="Proxima Nova Rg" w:eastAsia="Times New Roman" w:hAnsi="Proxima Nova Rg" w:cs="Times New Roman"/>
          <w:sz w:val="24"/>
          <w:szCs w:val="24"/>
        </w:rPr>
      </w:pPr>
    </w:p>
    <w:p w:rsidR="00986C50" w:rsidRPr="009A34CC" w:rsidRDefault="002634A7" w:rsidP="000143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Toc6741054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5.3  </w:t>
      </w:r>
      <w:r w:rsidR="00986C50" w:rsidRPr="009A3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Требованиям к информационным и учебно-методическим условиям</w:t>
      </w:r>
      <w:bookmarkEnd w:id="16"/>
    </w:p>
    <w:p w:rsidR="00986C50" w:rsidRPr="009A34CC" w:rsidRDefault="00986C50" w:rsidP="00FA1F8D">
      <w:pPr>
        <w:widowControl w:val="0"/>
        <w:tabs>
          <w:tab w:val="left" w:pos="2170"/>
          <w:tab w:val="left" w:pos="4309"/>
          <w:tab w:val="left" w:pos="6690"/>
          <w:tab w:val="left" w:pos="82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тоящая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0FB5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профессионального 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0FB5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печ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A34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рсами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9A34C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9A34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A34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лям п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твом:</w:t>
      </w:r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учебно-методических разработок</w:t>
      </w:r>
      <w:r w:rsidR="0001437E" w:rsidRPr="009A34CC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и 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электронной форме, </w:t>
      </w:r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высокоскоростного подключения к сети Интернет,</w:t>
      </w:r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возможности скачивания дополнительных материалов,</w:t>
      </w:r>
      <w:r w:rsidR="0001437E" w:rsidRPr="009A34CC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предоставленных преп</w:t>
      </w:r>
      <w:r w:rsidR="0001437E" w:rsidRPr="009A34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437E" w:rsidRPr="009A34CC">
        <w:rPr>
          <w:rFonts w:ascii="Times New Roman" w:eastAsia="Times New Roman" w:hAnsi="Times New Roman" w:cs="Times New Roman"/>
          <w:sz w:val="24"/>
          <w:szCs w:val="24"/>
        </w:rPr>
        <w:t>давателем.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6C50" w:rsidRPr="009A34CC" w:rsidRDefault="00986C50" w:rsidP="00FA1F8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9A34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тоящей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032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профессионального обучения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9A34C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A34C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A34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A34C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1437E"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 w:rsidRPr="009A34C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ые ре</w:t>
      </w:r>
      <w:r w:rsidRPr="009A34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A34C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A34CC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Единое окно доступа к образовательным ресурсам </w:t>
      </w:r>
      <w:hyperlink r:id="rId11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http://window.edu.ru/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Единое окно доступа к образовательным ресурсам </w:t>
      </w:r>
      <w:hyperlink r:id="rId12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http://www.edu-all.ru/</w:t>
        </w:r>
      </w:hyperlink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образования и науки РФ ФГАУ «ФИРО» </w:t>
      </w:r>
      <w:hyperlink r:id="rId13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http://www.firo.ru/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библиотека </w:t>
      </w:r>
      <w:proofErr w:type="spellStart"/>
      <w:r w:rsidRPr="009A34CC">
        <w:rPr>
          <w:rFonts w:ascii="Times New Roman" w:eastAsia="Times New Roman" w:hAnsi="Times New Roman" w:cs="Times New Roman"/>
          <w:sz w:val="24"/>
          <w:szCs w:val="24"/>
        </w:rPr>
        <w:t>eLIBRARY</w:t>
      </w:r>
      <w:proofErr w:type="spellEnd"/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 https://elibrary.ru/</w:t>
      </w:r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Российская государственная библиотека </w:t>
      </w:r>
      <w:hyperlink r:id="rId14" w:history="1">
        <w:r w:rsidR="00446EF3" w:rsidRPr="009A34CC">
          <w:rPr>
            <w:rFonts w:ascii="Times New Roman" w:hAnsi="Times New Roman" w:cs="Times New Roman"/>
          </w:rPr>
          <w:t>https://www.rsl.ru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Российская национальная библиотека </w:t>
      </w:r>
      <w:hyperlink r:id="rId15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http://nlr.ru/lawcenter.</w:t>
        </w:r>
      </w:hyperlink>
    </w:p>
    <w:p w:rsidR="00446EF3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Российское образование. Федеральный портал. </w:t>
      </w:r>
      <w:hyperlink r:id="rId16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http://www.edu.ru/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институт педагогических измерений </w:t>
      </w:r>
      <w:hyperlink r:id="rId17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www.fipi.ru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 </w:t>
      </w:r>
      <w:hyperlink r:id="rId18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http://fcior.edu.ru</w:t>
        </w:r>
      </w:hyperlink>
    </w:p>
    <w:p w:rsidR="00986C50" w:rsidRPr="009A34CC" w:rsidRDefault="00986C50" w:rsidP="00FA1F8D">
      <w:pPr>
        <w:pStyle w:val="a4"/>
        <w:widowControl w:val="0"/>
        <w:numPr>
          <w:ilvl w:val="1"/>
          <w:numId w:val="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библиотека </w:t>
      </w:r>
      <w:hyperlink r:id="rId19" w:history="1">
        <w:r w:rsidRPr="009A34CC">
          <w:rPr>
            <w:rFonts w:ascii="Times New Roman" w:eastAsia="Times New Roman" w:hAnsi="Times New Roman" w:cs="Times New Roman"/>
            <w:sz w:val="24"/>
            <w:szCs w:val="24"/>
          </w:rPr>
          <w:t>https://e.lanbook.com/books</w:t>
        </w:r>
      </w:hyperlink>
    </w:p>
    <w:p w:rsidR="00E44BCE" w:rsidRPr="009A34CC" w:rsidRDefault="00E44BCE" w:rsidP="00FA1F8D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4BCE" w:rsidRPr="002634A7" w:rsidRDefault="002634A7" w:rsidP="002634A7">
      <w:pPr>
        <w:pStyle w:val="1"/>
        <w:ind w:left="720"/>
        <w:jc w:val="center"/>
        <w:rPr>
          <w:caps/>
          <w:sz w:val="24"/>
          <w:szCs w:val="24"/>
        </w:rPr>
      </w:pPr>
      <w:bookmarkStart w:id="17" w:name="_Toc67410549"/>
      <w:r>
        <w:rPr>
          <w:caps/>
          <w:sz w:val="24"/>
          <w:szCs w:val="24"/>
        </w:rPr>
        <w:t xml:space="preserve">6. </w:t>
      </w:r>
      <w:r w:rsidR="00E44BCE" w:rsidRPr="002634A7">
        <w:rPr>
          <w:caps/>
          <w:sz w:val="24"/>
          <w:szCs w:val="24"/>
        </w:rPr>
        <w:t>Составители программы</w:t>
      </w:r>
      <w:bookmarkEnd w:id="17"/>
    </w:p>
    <w:p w:rsidR="00D37CAC" w:rsidRDefault="00D37CAC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A25" w:rsidRDefault="000A5A25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Костромина Е.И., преподаватель высшей категории ГБП ОУ «Тверской полиграфический ко</w:t>
      </w:r>
      <w:r>
        <w:rPr>
          <w:rFonts w:ascii="Times New Roman" w:eastAsia="Times New Roman" w:hAnsi="Times New Roman" w:cs="Times New Roman"/>
          <w:sz w:val="24"/>
          <w:szCs w:val="24"/>
        </w:rPr>
        <w:t>лледж»</w:t>
      </w:r>
      <w:r w:rsidR="00D37CAC">
        <w:rPr>
          <w:rFonts w:ascii="Times New Roman" w:eastAsia="Times New Roman" w:hAnsi="Times New Roman" w:cs="Times New Roman"/>
          <w:sz w:val="24"/>
          <w:szCs w:val="24"/>
        </w:rPr>
        <w:t>, член Союза художников России</w:t>
      </w:r>
    </w:p>
    <w:p w:rsidR="00D37CAC" w:rsidRDefault="00D37CAC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Бабаев А.Г., 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преподаватель высшей категории ГБП ОУ «Тверской полиграфический ко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ледж», член Союза художников России, Заслуженный художник России</w:t>
      </w:r>
    </w:p>
    <w:p w:rsidR="00D37CAC" w:rsidRDefault="00D37CAC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Сазонова А.С.,  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преподаватель ГБП ОУ «Тв</w:t>
      </w:r>
      <w:r>
        <w:rPr>
          <w:rFonts w:ascii="Times New Roman" w:eastAsia="Times New Roman" w:hAnsi="Times New Roman" w:cs="Times New Roman"/>
          <w:sz w:val="24"/>
          <w:szCs w:val="24"/>
        </w:rPr>
        <w:t>ерской полиграфический колледж»</w:t>
      </w:r>
    </w:p>
    <w:p w:rsidR="00E44BCE" w:rsidRPr="009A34CC" w:rsidRDefault="009A34CC" w:rsidP="009A3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34CC">
        <w:rPr>
          <w:rFonts w:ascii="Times New Roman" w:eastAsia="Times New Roman" w:hAnsi="Times New Roman" w:cs="Times New Roman"/>
          <w:sz w:val="24"/>
          <w:szCs w:val="24"/>
        </w:rPr>
        <w:t>Волкова Г.Ю., методист, преподаватель высшей категории ГБП ОУ «Тверской полигр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t>фический колледж»</w:t>
      </w:r>
      <w:r w:rsidRPr="009A34CC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E44BCE" w:rsidRPr="009A34CC" w:rsidSect="002634A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62C" w:rsidRDefault="008A662C" w:rsidP="002634A7">
      <w:pPr>
        <w:spacing w:after="0" w:line="240" w:lineRule="auto"/>
      </w:pPr>
      <w:r>
        <w:separator/>
      </w:r>
    </w:p>
  </w:endnote>
  <w:endnote w:type="continuationSeparator" w:id="0">
    <w:p w:rsidR="008A662C" w:rsidRDefault="008A662C" w:rsidP="0026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Rg">
    <w:altName w:val="Segoe UI"/>
    <w:charset w:val="CC"/>
    <w:family w:val="auto"/>
    <w:pitch w:val="variable"/>
    <w:sig w:usb0="00000001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ahoma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15547"/>
      <w:docPartObj>
        <w:docPartGallery w:val="Page Numbers (Bottom of Page)"/>
        <w:docPartUnique/>
      </w:docPartObj>
    </w:sdtPr>
    <w:sdtContent>
      <w:p w:rsidR="008A662C" w:rsidRDefault="00AA7443">
        <w:pPr>
          <w:pStyle w:val="af"/>
          <w:jc w:val="right"/>
        </w:pPr>
        <w:fldSimple w:instr=" PAGE   \* MERGEFORMAT ">
          <w:r w:rsidR="00C93D6D">
            <w:rPr>
              <w:noProof/>
            </w:rPr>
            <w:t>20</w:t>
          </w:r>
        </w:fldSimple>
      </w:p>
    </w:sdtContent>
  </w:sdt>
  <w:p w:rsidR="008A662C" w:rsidRDefault="008A662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62C" w:rsidRDefault="008A662C" w:rsidP="002634A7">
      <w:pPr>
        <w:spacing w:after="0" w:line="240" w:lineRule="auto"/>
      </w:pPr>
      <w:r>
        <w:separator/>
      </w:r>
    </w:p>
  </w:footnote>
  <w:footnote w:type="continuationSeparator" w:id="0">
    <w:p w:rsidR="008A662C" w:rsidRDefault="008A662C" w:rsidP="00263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29C7"/>
    <w:multiLevelType w:val="multilevel"/>
    <w:tmpl w:val="EEB644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8BE10EA"/>
    <w:multiLevelType w:val="multilevel"/>
    <w:tmpl w:val="6C3E2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BAB61B5"/>
    <w:multiLevelType w:val="multilevel"/>
    <w:tmpl w:val="2F7C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13C0E"/>
    <w:multiLevelType w:val="multilevel"/>
    <w:tmpl w:val="4C943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E69D6"/>
    <w:multiLevelType w:val="hybridMultilevel"/>
    <w:tmpl w:val="071612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1722D4"/>
    <w:multiLevelType w:val="multilevel"/>
    <w:tmpl w:val="6C3E2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C02F19"/>
    <w:multiLevelType w:val="multilevel"/>
    <w:tmpl w:val="1D2699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C220B7"/>
    <w:multiLevelType w:val="hybridMultilevel"/>
    <w:tmpl w:val="F632803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4C0CCC56">
      <w:numFmt w:val="bullet"/>
      <w:lvlText w:val=""/>
      <w:lvlJc w:val="left"/>
      <w:pPr>
        <w:ind w:left="2007" w:hanging="360"/>
      </w:pPr>
      <w:rPr>
        <w:rFonts w:ascii="Proxima Nova Rg" w:eastAsia="Symbol" w:hAnsi="Proxima Nova Rg" w:cs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C26997"/>
    <w:multiLevelType w:val="multilevel"/>
    <w:tmpl w:val="164240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2D9D1B90"/>
    <w:multiLevelType w:val="multilevel"/>
    <w:tmpl w:val="4538F2F0"/>
    <w:lvl w:ilvl="0">
      <w:start w:val="1"/>
      <w:numFmt w:val="decimal"/>
      <w:lvlText w:val="%1."/>
      <w:lvlJc w:val="left"/>
      <w:pPr>
        <w:ind w:left="423" w:firstLine="57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713" w:hanging="719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46" w:hanging="72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3339" w:hanging="108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5958" w:hanging="180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6591" w:hanging="180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7584" w:hanging="21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0">
    <w:nsid w:val="3CD449BE"/>
    <w:multiLevelType w:val="hybridMultilevel"/>
    <w:tmpl w:val="74183568"/>
    <w:lvl w:ilvl="0" w:tplc="1F2E7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BCD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0C2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27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10B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18D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A4C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0B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04E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E2E315C"/>
    <w:multiLevelType w:val="multilevel"/>
    <w:tmpl w:val="9F0E8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403231"/>
    <w:multiLevelType w:val="multilevel"/>
    <w:tmpl w:val="A328CD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>
    <w:nsid w:val="553F06AE"/>
    <w:multiLevelType w:val="multilevel"/>
    <w:tmpl w:val="F448F7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55BE2106"/>
    <w:multiLevelType w:val="hybridMultilevel"/>
    <w:tmpl w:val="2834D24A"/>
    <w:lvl w:ilvl="0" w:tplc="6388D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920876"/>
    <w:multiLevelType w:val="hybridMultilevel"/>
    <w:tmpl w:val="86EEDA1E"/>
    <w:lvl w:ilvl="0" w:tplc="6388D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388D7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7B3776"/>
    <w:multiLevelType w:val="multilevel"/>
    <w:tmpl w:val="DBC259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465D89"/>
    <w:multiLevelType w:val="multilevel"/>
    <w:tmpl w:val="41BA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562275"/>
    <w:multiLevelType w:val="hybridMultilevel"/>
    <w:tmpl w:val="10DC32A4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9">
    <w:nsid w:val="799D5870"/>
    <w:multiLevelType w:val="multilevel"/>
    <w:tmpl w:val="ED683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765F45"/>
    <w:multiLevelType w:val="multilevel"/>
    <w:tmpl w:val="A328CD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18"/>
  </w:num>
  <w:num w:numId="5">
    <w:abstractNumId w:val="14"/>
  </w:num>
  <w:num w:numId="6">
    <w:abstractNumId w:val="15"/>
  </w:num>
  <w:num w:numId="7">
    <w:abstractNumId w:val="1"/>
  </w:num>
  <w:num w:numId="8">
    <w:abstractNumId w:val="0"/>
  </w:num>
  <w:num w:numId="9">
    <w:abstractNumId w:val="13"/>
  </w:num>
  <w:num w:numId="10">
    <w:abstractNumId w:val="10"/>
  </w:num>
  <w:num w:numId="11">
    <w:abstractNumId w:val="9"/>
  </w:num>
  <w:num w:numId="12">
    <w:abstractNumId w:val="6"/>
    <w:lvlOverride w:ilvl="0">
      <w:lvl w:ilvl="0">
        <w:numFmt w:val="decimal"/>
        <w:lvlText w:val="%1."/>
        <w:lvlJc w:val="left"/>
      </w:lvl>
    </w:lvlOverride>
  </w:num>
  <w:num w:numId="13">
    <w:abstractNumId w:val="3"/>
  </w:num>
  <w:num w:numId="14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5">
    <w:abstractNumId w:val="17"/>
  </w:num>
  <w:num w:numId="16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7">
    <w:abstractNumId w:val="16"/>
    <w:lvlOverride w:ilvl="0">
      <w:lvl w:ilvl="0">
        <w:numFmt w:val="decimal"/>
        <w:lvlText w:val="%1."/>
        <w:lvlJc w:val="left"/>
      </w:lvl>
    </w:lvlOverride>
  </w:num>
  <w:num w:numId="18">
    <w:abstractNumId w:val="8"/>
  </w:num>
  <w:num w:numId="19">
    <w:abstractNumId w:val="12"/>
  </w:num>
  <w:num w:numId="20">
    <w:abstractNumId w:val="4"/>
  </w:num>
  <w:num w:numId="21">
    <w:abstractNumId w:val="2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743"/>
    <w:rsid w:val="0001437E"/>
    <w:rsid w:val="00032153"/>
    <w:rsid w:val="000579B6"/>
    <w:rsid w:val="00087032"/>
    <w:rsid w:val="000A5A25"/>
    <w:rsid w:val="000B5FBA"/>
    <w:rsid w:val="000F4354"/>
    <w:rsid w:val="0011784A"/>
    <w:rsid w:val="00145D2F"/>
    <w:rsid w:val="00167283"/>
    <w:rsid w:val="00172334"/>
    <w:rsid w:val="00174975"/>
    <w:rsid w:val="001844AB"/>
    <w:rsid w:val="001A0CCF"/>
    <w:rsid w:val="001A247C"/>
    <w:rsid w:val="001F22C8"/>
    <w:rsid w:val="001F7EE1"/>
    <w:rsid w:val="00206397"/>
    <w:rsid w:val="00231CE9"/>
    <w:rsid w:val="002336BB"/>
    <w:rsid w:val="002374D6"/>
    <w:rsid w:val="002434F6"/>
    <w:rsid w:val="002634A7"/>
    <w:rsid w:val="002879CB"/>
    <w:rsid w:val="002B0B6B"/>
    <w:rsid w:val="002F1AB7"/>
    <w:rsid w:val="00323059"/>
    <w:rsid w:val="00323ED8"/>
    <w:rsid w:val="00327BB1"/>
    <w:rsid w:val="003322FC"/>
    <w:rsid w:val="00343A9A"/>
    <w:rsid w:val="00374F1B"/>
    <w:rsid w:val="003770B5"/>
    <w:rsid w:val="00381946"/>
    <w:rsid w:val="00381FE1"/>
    <w:rsid w:val="003A58A9"/>
    <w:rsid w:val="003C4485"/>
    <w:rsid w:val="003C482B"/>
    <w:rsid w:val="003F5B69"/>
    <w:rsid w:val="003F7C66"/>
    <w:rsid w:val="004069FD"/>
    <w:rsid w:val="0042147B"/>
    <w:rsid w:val="00421F22"/>
    <w:rsid w:val="00446EF3"/>
    <w:rsid w:val="0047151A"/>
    <w:rsid w:val="0047799D"/>
    <w:rsid w:val="004A3AB6"/>
    <w:rsid w:val="004A6D91"/>
    <w:rsid w:val="004B2626"/>
    <w:rsid w:val="004B7B53"/>
    <w:rsid w:val="004C1413"/>
    <w:rsid w:val="004C2021"/>
    <w:rsid w:val="004D5A42"/>
    <w:rsid w:val="00502BFD"/>
    <w:rsid w:val="00504A28"/>
    <w:rsid w:val="00551212"/>
    <w:rsid w:val="00567DFA"/>
    <w:rsid w:val="00581134"/>
    <w:rsid w:val="00591804"/>
    <w:rsid w:val="005E2DB7"/>
    <w:rsid w:val="005E5A54"/>
    <w:rsid w:val="005E75AF"/>
    <w:rsid w:val="00600FB5"/>
    <w:rsid w:val="00611192"/>
    <w:rsid w:val="00625D8F"/>
    <w:rsid w:val="00643BAC"/>
    <w:rsid w:val="0065742B"/>
    <w:rsid w:val="006815AD"/>
    <w:rsid w:val="006B4748"/>
    <w:rsid w:val="006E718C"/>
    <w:rsid w:val="006E738C"/>
    <w:rsid w:val="00701E99"/>
    <w:rsid w:val="00706CF1"/>
    <w:rsid w:val="00707D9E"/>
    <w:rsid w:val="00720528"/>
    <w:rsid w:val="00735FC5"/>
    <w:rsid w:val="00741AE0"/>
    <w:rsid w:val="00750341"/>
    <w:rsid w:val="0075157F"/>
    <w:rsid w:val="007537A1"/>
    <w:rsid w:val="007B02FB"/>
    <w:rsid w:val="007B662A"/>
    <w:rsid w:val="007D20E8"/>
    <w:rsid w:val="007D4C40"/>
    <w:rsid w:val="007E2783"/>
    <w:rsid w:val="007F2159"/>
    <w:rsid w:val="00806CD7"/>
    <w:rsid w:val="0081314E"/>
    <w:rsid w:val="00832A56"/>
    <w:rsid w:val="00834C7B"/>
    <w:rsid w:val="008552FA"/>
    <w:rsid w:val="008718C4"/>
    <w:rsid w:val="00897C87"/>
    <w:rsid w:val="008A57ED"/>
    <w:rsid w:val="008A662C"/>
    <w:rsid w:val="008A6EBB"/>
    <w:rsid w:val="008B1FE7"/>
    <w:rsid w:val="008C7CF5"/>
    <w:rsid w:val="008D220F"/>
    <w:rsid w:val="008E3DDB"/>
    <w:rsid w:val="00905F5D"/>
    <w:rsid w:val="009350BD"/>
    <w:rsid w:val="00946CC6"/>
    <w:rsid w:val="009656F1"/>
    <w:rsid w:val="00965E2F"/>
    <w:rsid w:val="00974530"/>
    <w:rsid w:val="009811B9"/>
    <w:rsid w:val="00986C50"/>
    <w:rsid w:val="0099554B"/>
    <w:rsid w:val="00997FD2"/>
    <w:rsid w:val="009A34CC"/>
    <w:rsid w:val="009B63C2"/>
    <w:rsid w:val="009B7038"/>
    <w:rsid w:val="009D34FF"/>
    <w:rsid w:val="009E36FA"/>
    <w:rsid w:val="009E689A"/>
    <w:rsid w:val="00A15C26"/>
    <w:rsid w:val="00A4322E"/>
    <w:rsid w:val="00A45F0D"/>
    <w:rsid w:val="00A602DD"/>
    <w:rsid w:val="00A63501"/>
    <w:rsid w:val="00A72AC0"/>
    <w:rsid w:val="00A915DA"/>
    <w:rsid w:val="00A925E7"/>
    <w:rsid w:val="00A94C4A"/>
    <w:rsid w:val="00AA7443"/>
    <w:rsid w:val="00AB12B7"/>
    <w:rsid w:val="00AB70D8"/>
    <w:rsid w:val="00AD2968"/>
    <w:rsid w:val="00AE6CA7"/>
    <w:rsid w:val="00B027F6"/>
    <w:rsid w:val="00B06743"/>
    <w:rsid w:val="00B32FA7"/>
    <w:rsid w:val="00B478A4"/>
    <w:rsid w:val="00B63FFF"/>
    <w:rsid w:val="00B77062"/>
    <w:rsid w:val="00B9027B"/>
    <w:rsid w:val="00B97571"/>
    <w:rsid w:val="00BA7936"/>
    <w:rsid w:val="00BE1544"/>
    <w:rsid w:val="00BE7E90"/>
    <w:rsid w:val="00BF0274"/>
    <w:rsid w:val="00C04BAC"/>
    <w:rsid w:val="00C127ED"/>
    <w:rsid w:val="00C12D22"/>
    <w:rsid w:val="00C26C8A"/>
    <w:rsid w:val="00C365E6"/>
    <w:rsid w:val="00C3692D"/>
    <w:rsid w:val="00C44A39"/>
    <w:rsid w:val="00C63F9C"/>
    <w:rsid w:val="00C84C4A"/>
    <w:rsid w:val="00C91C29"/>
    <w:rsid w:val="00C93973"/>
    <w:rsid w:val="00C93D6D"/>
    <w:rsid w:val="00CC126F"/>
    <w:rsid w:val="00CC3455"/>
    <w:rsid w:val="00CE54DD"/>
    <w:rsid w:val="00D01654"/>
    <w:rsid w:val="00D04253"/>
    <w:rsid w:val="00D10A8D"/>
    <w:rsid w:val="00D11B43"/>
    <w:rsid w:val="00D12EC3"/>
    <w:rsid w:val="00D25FAB"/>
    <w:rsid w:val="00D37CAC"/>
    <w:rsid w:val="00D80BE5"/>
    <w:rsid w:val="00DA421B"/>
    <w:rsid w:val="00DB25B5"/>
    <w:rsid w:val="00DC3DB5"/>
    <w:rsid w:val="00DD535D"/>
    <w:rsid w:val="00DF1650"/>
    <w:rsid w:val="00E038AE"/>
    <w:rsid w:val="00E178C1"/>
    <w:rsid w:val="00E412A3"/>
    <w:rsid w:val="00E414C6"/>
    <w:rsid w:val="00E44BCE"/>
    <w:rsid w:val="00E4660E"/>
    <w:rsid w:val="00E6370F"/>
    <w:rsid w:val="00E75E53"/>
    <w:rsid w:val="00E90806"/>
    <w:rsid w:val="00ED2862"/>
    <w:rsid w:val="00EF2D83"/>
    <w:rsid w:val="00F051AD"/>
    <w:rsid w:val="00F05C8B"/>
    <w:rsid w:val="00F2156A"/>
    <w:rsid w:val="00F3153B"/>
    <w:rsid w:val="00F80CC3"/>
    <w:rsid w:val="00F86F4F"/>
    <w:rsid w:val="00F870A9"/>
    <w:rsid w:val="00F87C61"/>
    <w:rsid w:val="00F93C0B"/>
    <w:rsid w:val="00F97C70"/>
    <w:rsid w:val="00FA1CC4"/>
    <w:rsid w:val="00FA1F8D"/>
    <w:rsid w:val="00FA73DC"/>
    <w:rsid w:val="00FB5742"/>
    <w:rsid w:val="00FC517F"/>
    <w:rsid w:val="00FE0CFE"/>
    <w:rsid w:val="00FF24A8"/>
    <w:rsid w:val="00FF4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4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365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22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B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06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5B5"/>
    <w:pPr>
      <w:ind w:left="720"/>
      <w:contextualSpacing/>
    </w:pPr>
  </w:style>
  <w:style w:type="character" w:customStyle="1" w:styleId="fontstyle01">
    <w:name w:val="fontstyle01"/>
    <w:basedOn w:val="a0"/>
    <w:qFormat/>
    <w:rsid w:val="00DB25B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DB25B5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DB25B5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DB25B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1784A"/>
    <w:rPr>
      <w:color w:val="0000FF"/>
      <w:u w:val="single"/>
    </w:rPr>
  </w:style>
  <w:style w:type="paragraph" w:customStyle="1" w:styleId="msonormal0">
    <w:name w:val="msonormal"/>
    <w:basedOn w:val="a"/>
    <w:rsid w:val="0098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86C50"/>
    <w:pPr>
      <w:spacing w:after="0" w:line="240" w:lineRule="auto"/>
    </w:pPr>
  </w:style>
  <w:style w:type="paragraph" w:styleId="a7">
    <w:name w:val="TOC Heading"/>
    <w:basedOn w:val="1"/>
    <w:next w:val="a"/>
    <w:uiPriority w:val="39"/>
    <w:unhideWhenUsed/>
    <w:qFormat/>
    <w:rsid w:val="00446EF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E4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2A3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B97571"/>
    <w:pPr>
      <w:spacing w:after="100"/>
    </w:pPr>
  </w:style>
  <w:style w:type="paragraph" w:styleId="aa">
    <w:name w:val="Normal (Web)"/>
    <w:basedOn w:val="a"/>
    <w:uiPriority w:val="99"/>
    <w:unhideWhenUsed/>
    <w:rsid w:val="00D2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8A6EBB"/>
  </w:style>
  <w:style w:type="character" w:customStyle="1" w:styleId="20">
    <w:name w:val="Заголовок 2 Знак"/>
    <w:basedOn w:val="a0"/>
    <w:link w:val="2"/>
    <w:uiPriority w:val="9"/>
    <w:rsid w:val="001F22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">
    <w:name w:val="highlight"/>
    <w:basedOn w:val="a0"/>
    <w:rsid w:val="00600FB5"/>
  </w:style>
  <w:style w:type="character" w:customStyle="1" w:styleId="related-chapter-link-text">
    <w:name w:val="related-chapter-link-text"/>
    <w:basedOn w:val="a0"/>
    <w:rsid w:val="00600FB5"/>
  </w:style>
  <w:style w:type="paragraph" w:styleId="21">
    <w:name w:val="toc 2"/>
    <w:basedOn w:val="a"/>
    <w:next w:val="a"/>
    <w:autoRedefine/>
    <w:uiPriority w:val="39"/>
    <w:unhideWhenUsed/>
    <w:rsid w:val="00FE0CFE"/>
    <w:pPr>
      <w:tabs>
        <w:tab w:val="left" w:pos="709"/>
        <w:tab w:val="right" w:leader="dot" w:pos="9345"/>
      </w:tabs>
      <w:spacing w:after="100"/>
      <w:ind w:left="220"/>
    </w:pPr>
    <w:rPr>
      <w:rFonts w:ascii="Proxima Nova Rg" w:eastAsia="Times New Roman" w:hAnsi="Proxima Nova Rg"/>
      <w:noProof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43BA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b">
    <w:name w:val="Body Text"/>
    <w:basedOn w:val="a"/>
    <w:link w:val="ac"/>
    <w:rsid w:val="00BE7E9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E7E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elect">
    <w:name w:val="select"/>
    <w:basedOn w:val="a0"/>
    <w:rsid w:val="004A6D91"/>
  </w:style>
  <w:style w:type="paragraph" w:styleId="ad">
    <w:name w:val="header"/>
    <w:basedOn w:val="a"/>
    <w:link w:val="ae"/>
    <w:unhideWhenUsed/>
    <w:rsid w:val="0026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2634A7"/>
  </w:style>
  <w:style w:type="paragraph" w:styleId="af">
    <w:name w:val="footer"/>
    <w:basedOn w:val="a"/>
    <w:link w:val="af0"/>
    <w:uiPriority w:val="99"/>
    <w:unhideWhenUsed/>
    <w:rsid w:val="0026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634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25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27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1549">
          <w:marLeft w:val="2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7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2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0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6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9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38476" TargetMode="External"/><Relationship Id="rId13" Type="http://schemas.openxmlformats.org/officeDocument/2006/relationships/hyperlink" Target="http://www.firo.ru/" TargetMode="External"/><Relationship Id="rId18" Type="http://schemas.openxmlformats.org/officeDocument/2006/relationships/hyperlink" Target="http://fcior.edu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://www.fip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lr.ru/lawcenter" TargetMode="External"/><Relationship Id="rId10" Type="http://schemas.openxmlformats.org/officeDocument/2006/relationships/hyperlink" Target="http://shch-art.ru/blog/ar-nuvo-trafaret.html" TargetMode="External"/><Relationship Id="rId19" Type="http://schemas.openxmlformats.org/officeDocument/2006/relationships/hyperlink" Target="https://e.lanbook.com/book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rs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EB6AE-98EB-467F-82CD-BF23632E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20</Pages>
  <Words>5075</Words>
  <Characters>28934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Склярова Екатерина Евгеньевна</dc:creator>
  <cp:lastModifiedBy>Asus</cp:lastModifiedBy>
  <cp:revision>57</cp:revision>
  <cp:lastPrinted>2021-03-23T13:50:00Z</cp:lastPrinted>
  <dcterms:created xsi:type="dcterms:W3CDTF">2021-03-24T07:17:00Z</dcterms:created>
  <dcterms:modified xsi:type="dcterms:W3CDTF">2024-02-08T08:57:00Z</dcterms:modified>
</cp:coreProperties>
</file>